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ED" w:rsidRDefault="00E46E9A" w:rsidP="00B10AED">
      <w:pPr>
        <w:pStyle w:val="20"/>
        <w:spacing w:after="0"/>
        <w:jc w:val="center"/>
        <w:rPr>
          <w:b/>
          <w:bCs/>
          <w:sz w:val="24"/>
          <w:szCs w:val="24"/>
        </w:rPr>
      </w:pPr>
      <w:r w:rsidRPr="006624F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81B20E" wp14:editId="7E987955">
            <wp:simplePos x="0" y="0"/>
            <wp:positionH relativeFrom="column">
              <wp:posOffset>2743200</wp:posOffset>
            </wp:positionH>
            <wp:positionV relativeFrom="paragraph">
              <wp:posOffset>37465</wp:posOffset>
            </wp:positionV>
            <wp:extent cx="543560" cy="608330"/>
            <wp:effectExtent l="0" t="0" r="8890" b="127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AED" w:rsidRDefault="00B10AED" w:rsidP="00B10AED">
      <w:pPr>
        <w:pStyle w:val="20"/>
        <w:spacing w:after="0"/>
        <w:jc w:val="center"/>
        <w:rPr>
          <w:b/>
          <w:bCs/>
          <w:sz w:val="24"/>
          <w:szCs w:val="24"/>
        </w:rPr>
      </w:pPr>
    </w:p>
    <w:p w:rsidR="00B10AED" w:rsidRDefault="00B10AED" w:rsidP="00B10AED">
      <w:pPr>
        <w:pStyle w:val="20"/>
        <w:spacing w:after="0"/>
        <w:jc w:val="center"/>
        <w:rPr>
          <w:b/>
          <w:bCs/>
          <w:sz w:val="24"/>
          <w:szCs w:val="24"/>
        </w:rPr>
      </w:pPr>
    </w:p>
    <w:p w:rsidR="00E46E9A" w:rsidRDefault="00E46E9A" w:rsidP="00B10AED">
      <w:pPr>
        <w:pStyle w:val="20"/>
        <w:spacing w:after="0"/>
        <w:jc w:val="center"/>
        <w:rPr>
          <w:b/>
          <w:bCs/>
          <w:sz w:val="24"/>
          <w:szCs w:val="24"/>
        </w:rPr>
      </w:pPr>
    </w:p>
    <w:p w:rsidR="00B10AED" w:rsidRDefault="00B10AED" w:rsidP="00B10AED">
      <w:pPr>
        <w:pStyle w:val="20"/>
        <w:spacing w:after="0"/>
        <w:jc w:val="center"/>
        <w:rPr>
          <w:b/>
          <w:bCs/>
          <w:sz w:val="24"/>
          <w:szCs w:val="24"/>
        </w:rPr>
      </w:pPr>
      <w:r w:rsidRPr="00A41027">
        <w:rPr>
          <w:b/>
          <w:bCs/>
          <w:sz w:val="24"/>
          <w:szCs w:val="24"/>
        </w:rPr>
        <w:t>АДМИНИСТРАЦИЯ ЛЕСОЗАВОДСКОГО МУНИЦИПАЛЬНОГО ОКРУГА</w:t>
      </w:r>
      <w:r w:rsidRPr="00A41027">
        <w:rPr>
          <w:b/>
          <w:bCs/>
          <w:sz w:val="24"/>
          <w:szCs w:val="24"/>
        </w:rPr>
        <w:br/>
        <w:t>ПРИМОРСКИЙ КРАЙ</w:t>
      </w:r>
    </w:p>
    <w:p w:rsidR="00B10AED" w:rsidRPr="00A41027" w:rsidRDefault="00B10AED" w:rsidP="00B10AED">
      <w:pPr>
        <w:pStyle w:val="20"/>
        <w:spacing w:after="0"/>
        <w:jc w:val="center"/>
        <w:rPr>
          <w:bCs/>
        </w:rPr>
      </w:pPr>
    </w:p>
    <w:p w:rsidR="00B10AED" w:rsidRDefault="00B10AED" w:rsidP="00B10AED">
      <w:pPr>
        <w:pStyle w:val="20"/>
        <w:spacing w:after="0"/>
        <w:jc w:val="center"/>
        <w:rPr>
          <w:b/>
        </w:rPr>
      </w:pPr>
      <w:r w:rsidRPr="00A41027">
        <w:rPr>
          <w:b/>
        </w:rPr>
        <w:t>П</w:t>
      </w:r>
      <w:r>
        <w:rPr>
          <w:b/>
        </w:rPr>
        <w:t xml:space="preserve"> </w:t>
      </w:r>
      <w:r w:rsidRPr="00A41027">
        <w:rPr>
          <w:b/>
        </w:rPr>
        <w:t>О</w:t>
      </w:r>
      <w:r>
        <w:rPr>
          <w:b/>
        </w:rPr>
        <w:t xml:space="preserve"> </w:t>
      </w:r>
      <w:r w:rsidRPr="00A41027">
        <w:rPr>
          <w:b/>
        </w:rPr>
        <w:t>С</w:t>
      </w:r>
      <w:r>
        <w:rPr>
          <w:b/>
        </w:rPr>
        <w:t xml:space="preserve"> </w:t>
      </w:r>
      <w:r w:rsidRPr="00A41027">
        <w:rPr>
          <w:b/>
        </w:rPr>
        <w:t>Т</w:t>
      </w:r>
      <w:r>
        <w:rPr>
          <w:b/>
        </w:rPr>
        <w:t xml:space="preserve"> </w:t>
      </w:r>
      <w:r w:rsidRPr="00A41027">
        <w:rPr>
          <w:b/>
        </w:rPr>
        <w:t>А</w:t>
      </w:r>
      <w:r>
        <w:rPr>
          <w:b/>
        </w:rPr>
        <w:t xml:space="preserve"> </w:t>
      </w:r>
      <w:r w:rsidRPr="00A41027">
        <w:rPr>
          <w:b/>
        </w:rPr>
        <w:t>Н</w:t>
      </w:r>
      <w:r>
        <w:rPr>
          <w:b/>
        </w:rPr>
        <w:t xml:space="preserve"> </w:t>
      </w:r>
      <w:r w:rsidRPr="00A41027">
        <w:rPr>
          <w:b/>
        </w:rPr>
        <w:t>О</w:t>
      </w:r>
      <w:r>
        <w:rPr>
          <w:b/>
        </w:rPr>
        <w:t xml:space="preserve"> </w:t>
      </w:r>
      <w:r w:rsidRPr="00A41027">
        <w:rPr>
          <w:b/>
        </w:rPr>
        <w:t>В</w:t>
      </w:r>
      <w:r>
        <w:rPr>
          <w:b/>
        </w:rPr>
        <w:t xml:space="preserve"> </w:t>
      </w:r>
      <w:r w:rsidRPr="00A41027">
        <w:rPr>
          <w:b/>
        </w:rPr>
        <w:t>Л</w:t>
      </w:r>
      <w:r>
        <w:rPr>
          <w:b/>
        </w:rPr>
        <w:t xml:space="preserve"> </w:t>
      </w:r>
      <w:r w:rsidRPr="00A41027">
        <w:rPr>
          <w:b/>
        </w:rPr>
        <w:t>Е</w:t>
      </w:r>
      <w:r>
        <w:rPr>
          <w:b/>
        </w:rPr>
        <w:t xml:space="preserve"> </w:t>
      </w:r>
      <w:r w:rsidRPr="00A41027">
        <w:rPr>
          <w:b/>
        </w:rPr>
        <w:t>Н</w:t>
      </w:r>
      <w:r>
        <w:rPr>
          <w:b/>
        </w:rPr>
        <w:t xml:space="preserve"> </w:t>
      </w:r>
      <w:r w:rsidRPr="00A41027">
        <w:rPr>
          <w:b/>
        </w:rPr>
        <w:t>И</w:t>
      </w:r>
      <w:r>
        <w:rPr>
          <w:b/>
        </w:rPr>
        <w:t xml:space="preserve"> </w:t>
      </w:r>
      <w:r w:rsidRPr="00A41027">
        <w:rPr>
          <w:b/>
        </w:rPr>
        <w:t>Е</w:t>
      </w:r>
    </w:p>
    <w:p w:rsidR="00B10AED" w:rsidRPr="00A41027" w:rsidRDefault="00B10AED" w:rsidP="00B10AED">
      <w:pPr>
        <w:pStyle w:val="20"/>
        <w:spacing w:after="0"/>
        <w:jc w:val="center"/>
      </w:pPr>
    </w:p>
    <w:p w:rsidR="00B10AED" w:rsidRDefault="00945844" w:rsidP="00945844">
      <w:pPr>
        <w:pStyle w:val="20"/>
        <w:tabs>
          <w:tab w:val="left" w:pos="3999"/>
          <w:tab w:val="left" w:pos="8838"/>
        </w:tabs>
        <w:spacing w:after="0"/>
        <w:ind w:firstLine="140"/>
      </w:pPr>
      <w:r>
        <w:t xml:space="preserve">26.11.2025                                       </w:t>
      </w:r>
      <w:r w:rsidR="00B10AED">
        <w:t>г. Лесозаводск</w:t>
      </w:r>
      <w:r>
        <w:t xml:space="preserve">                                               № 2272</w:t>
      </w:r>
    </w:p>
    <w:p w:rsidR="00B10AED" w:rsidRDefault="00B10AED" w:rsidP="00B10AED">
      <w:pPr>
        <w:pStyle w:val="20"/>
        <w:tabs>
          <w:tab w:val="left" w:pos="3999"/>
          <w:tab w:val="left" w:pos="8838"/>
        </w:tabs>
        <w:spacing w:after="0"/>
        <w:ind w:firstLine="140"/>
        <w:jc w:val="center"/>
      </w:pPr>
    </w:p>
    <w:p w:rsidR="00B10AED" w:rsidRDefault="00B10AED" w:rsidP="00B10AED">
      <w:pPr>
        <w:pStyle w:val="20"/>
        <w:tabs>
          <w:tab w:val="left" w:pos="3999"/>
          <w:tab w:val="left" w:pos="8838"/>
        </w:tabs>
        <w:spacing w:after="0"/>
        <w:ind w:firstLine="140"/>
        <w:jc w:val="center"/>
      </w:pPr>
    </w:p>
    <w:p w:rsidR="00B10AED" w:rsidRDefault="00B10AED" w:rsidP="00B10AED">
      <w:pPr>
        <w:pStyle w:val="20"/>
        <w:spacing w:after="0"/>
        <w:jc w:val="center"/>
      </w:pPr>
      <w:bookmarkStart w:id="0" w:name="_Hlk214963213"/>
      <w:r w:rsidRPr="00C4716B">
        <w:rPr>
          <w:b/>
          <w:bCs/>
        </w:rPr>
        <w:t>О</w:t>
      </w:r>
      <w:r>
        <w:t xml:space="preserve"> </w:t>
      </w:r>
      <w:r>
        <w:rPr>
          <w:b/>
          <w:bCs/>
        </w:rPr>
        <w:t>запрете выхода людей на лед и выезда</w:t>
      </w:r>
    </w:p>
    <w:p w:rsidR="00B10AED" w:rsidRDefault="00B10AED" w:rsidP="00B10AED">
      <w:pPr>
        <w:pStyle w:val="20"/>
        <w:spacing w:after="0"/>
        <w:jc w:val="center"/>
        <w:rPr>
          <w:b/>
          <w:bCs/>
        </w:rPr>
      </w:pPr>
      <w:r>
        <w:rPr>
          <w:b/>
          <w:bCs/>
        </w:rPr>
        <w:t>автотранспортных средств на водоемы, расположенные</w:t>
      </w:r>
    </w:p>
    <w:p w:rsidR="00B10AED" w:rsidRDefault="00B10AED" w:rsidP="00B10AED">
      <w:pPr>
        <w:pStyle w:val="20"/>
        <w:spacing w:after="0"/>
        <w:jc w:val="center"/>
        <w:rPr>
          <w:b/>
          <w:bCs/>
        </w:rPr>
      </w:pPr>
      <w:r>
        <w:rPr>
          <w:b/>
          <w:bCs/>
        </w:rPr>
        <w:t>на территории Лесозаводского муниципального округа,</w:t>
      </w:r>
    </w:p>
    <w:p w:rsidR="00B10AED" w:rsidRDefault="00B10AED" w:rsidP="00B10AED">
      <w:pPr>
        <w:pStyle w:val="20"/>
        <w:spacing w:after="0"/>
        <w:jc w:val="center"/>
        <w:rPr>
          <w:b/>
          <w:bCs/>
        </w:rPr>
      </w:pPr>
      <w:r>
        <w:rPr>
          <w:b/>
          <w:bCs/>
        </w:rPr>
        <w:t>в зимний период 2025-2026 годов</w:t>
      </w:r>
    </w:p>
    <w:p w:rsidR="00B10AED" w:rsidRPr="00A41027" w:rsidRDefault="00B10AED" w:rsidP="00B10AED">
      <w:pPr>
        <w:pStyle w:val="20"/>
        <w:spacing w:after="0"/>
        <w:jc w:val="center"/>
        <w:rPr>
          <w:bCs/>
        </w:rPr>
      </w:pPr>
    </w:p>
    <w:p w:rsidR="00B10AED" w:rsidRDefault="00B10AED" w:rsidP="00B10AED">
      <w:pPr>
        <w:pStyle w:val="20"/>
        <w:spacing w:after="0"/>
        <w:jc w:val="center"/>
      </w:pPr>
    </w:p>
    <w:bookmarkEnd w:id="0"/>
    <w:p w:rsidR="00B10AED" w:rsidRDefault="00B10AED" w:rsidP="00E46E9A">
      <w:pPr>
        <w:pStyle w:val="20"/>
        <w:spacing w:after="0"/>
        <w:ind w:firstLine="709"/>
        <w:jc w:val="both"/>
      </w:pPr>
      <w:r>
        <w:t>В соответствии с Водным кодексом Российской Федерации, Федеральным законом от 21.12.1994 № 68-ФЗ «О защите населения</w:t>
      </w:r>
      <w:r w:rsidRPr="004F27C4">
        <w:t xml:space="preserve"> и территорий от чрезвычайных ситуаций природного и техногенного характера»</w:t>
      </w:r>
      <w:r>
        <w:t xml:space="preserve">, </w:t>
      </w:r>
      <w:r w:rsidRPr="004F27C4">
        <w:t>Федеральным законом</w:t>
      </w:r>
      <w:r>
        <w:t xml:space="preserve"> </w:t>
      </w:r>
      <w:bookmarkStart w:id="1" w:name="_Hlk214969106"/>
      <w:r w:rsidR="00E46E9A">
        <w:t xml:space="preserve">                                     </w:t>
      </w:r>
      <w:r>
        <w:t>от 06.10.2003 № 131-ФЗ «Об общих принципах организации местного самоуправления в Российской Федерации»,</w:t>
      </w:r>
      <w:bookmarkEnd w:id="1"/>
      <w:r>
        <w:t xml:space="preserve"> в соответствии с постановлением Губернатора Приморского края от 24.04.1998 № 196 «Об утверждении Правил охраны жизни людей на водных объектах в Приморском крае и Правил пользования водными объектами для плавания на маломерных судах в Приморском крае», решением КЧС от 25.11.2025 № 34, в целях обеспечения охраны жизни и здоровья, безопасности населения на водных объектах, расположенных на территории Лесозаводского муниципального округа, администрация Лесозаводского муниципального округа</w:t>
      </w:r>
    </w:p>
    <w:p w:rsidR="00E46E9A" w:rsidRDefault="00E46E9A" w:rsidP="00E46E9A">
      <w:pPr>
        <w:pStyle w:val="20"/>
        <w:spacing w:after="0"/>
        <w:ind w:firstLine="709"/>
        <w:jc w:val="both"/>
      </w:pPr>
    </w:p>
    <w:p w:rsidR="00B10AED" w:rsidRDefault="00B10AED" w:rsidP="00B10AED">
      <w:pPr>
        <w:pStyle w:val="20"/>
        <w:spacing w:after="0"/>
      </w:pPr>
      <w:r>
        <w:t xml:space="preserve">ПОСТАНОВЛЯЕТ: </w:t>
      </w:r>
    </w:p>
    <w:p w:rsidR="00E46E9A" w:rsidRDefault="00E46E9A" w:rsidP="00B10AED">
      <w:pPr>
        <w:pStyle w:val="20"/>
        <w:spacing w:after="0"/>
      </w:pPr>
    </w:p>
    <w:p w:rsidR="00B10AED" w:rsidRDefault="00E46E9A" w:rsidP="00E46E9A">
      <w:pPr>
        <w:pStyle w:val="20"/>
        <w:tabs>
          <w:tab w:val="left" w:pos="1063"/>
        </w:tabs>
        <w:spacing w:after="0"/>
        <w:ind w:firstLine="709"/>
        <w:jc w:val="both"/>
      </w:pPr>
      <w:bookmarkStart w:id="2" w:name="bookmark0"/>
      <w:bookmarkEnd w:id="2"/>
      <w:r>
        <w:t xml:space="preserve">1. </w:t>
      </w:r>
      <w:r w:rsidR="00B10AED">
        <w:t xml:space="preserve">Запретить выход людей на лед и выезд автотранспортных средств </w:t>
      </w:r>
      <w:r>
        <w:t xml:space="preserve">                              </w:t>
      </w:r>
      <w:r w:rsidR="00B10AED">
        <w:t>на водоемы, расположенные на территории Лесозаводского муниципального округа, в зимний период 2025-2026 годов.</w:t>
      </w:r>
    </w:p>
    <w:p w:rsidR="00B10AED" w:rsidRDefault="00E46E9A" w:rsidP="00E46E9A">
      <w:pPr>
        <w:pStyle w:val="20"/>
        <w:tabs>
          <w:tab w:val="left" w:pos="1063"/>
        </w:tabs>
        <w:spacing w:after="0"/>
        <w:ind w:firstLine="709"/>
        <w:jc w:val="both"/>
      </w:pPr>
      <w:r>
        <w:t xml:space="preserve">2. </w:t>
      </w:r>
      <w:r w:rsidR="00B10AED">
        <w:t xml:space="preserve">Обнародовать настоящее постановление в газете «Любимый город </w:t>
      </w:r>
      <w:r>
        <w:t xml:space="preserve">                                   </w:t>
      </w:r>
      <w:r w:rsidR="00B10AED">
        <w:t>на берегах Уссури», на официальном сайте администрации Лесозаводского муниципального округа.</w:t>
      </w:r>
    </w:p>
    <w:p w:rsidR="00B10AED" w:rsidRDefault="00E46E9A" w:rsidP="00E46E9A">
      <w:pPr>
        <w:pStyle w:val="20"/>
        <w:tabs>
          <w:tab w:val="left" w:pos="1122"/>
        </w:tabs>
        <w:spacing w:after="0"/>
        <w:ind w:firstLine="709"/>
      </w:pPr>
      <w:bookmarkStart w:id="3" w:name="bookmark4"/>
      <w:bookmarkEnd w:id="3"/>
      <w:r>
        <w:t xml:space="preserve">3. </w:t>
      </w:r>
      <w:r w:rsidR="00B10AED">
        <w:t>Контроль за исполнением настоящего постановления оставляю за собой.</w:t>
      </w:r>
    </w:p>
    <w:p w:rsidR="00E46E9A" w:rsidRDefault="00E46E9A" w:rsidP="00B10AED">
      <w:pPr>
        <w:pStyle w:val="20"/>
        <w:tabs>
          <w:tab w:val="left" w:pos="7862"/>
        </w:tabs>
        <w:spacing w:after="0"/>
      </w:pPr>
    </w:p>
    <w:p w:rsidR="00E46E9A" w:rsidRDefault="00E46E9A" w:rsidP="00B10AED">
      <w:pPr>
        <w:pStyle w:val="20"/>
        <w:tabs>
          <w:tab w:val="left" w:pos="7862"/>
        </w:tabs>
        <w:spacing w:after="0"/>
      </w:pPr>
    </w:p>
    <w:p w:rsidR="00E46E9A" w:rsidRDefault="00E46E9A" w:rsidP="00B10AED">
      <w:pPr>
        <w:pStyle w:val="20"/>
        <w:tabs>
          <w:tab w:val="left" w:pos="7862"/>
        </w:tabs>
        <w:spacing w:after="0"/>
      </w:pPr>
    </w:p>
    <w:p w:rsidR="00B10AED" w:rsidRDefault="00B10AED" w:rsidP="00B10AED">
      <w:pPr>
        <w:pStyle w:val="20"/>
        <w:tabs>
          <w:tab w:val="left" w:pos="7862"/>
        </w:tabs>
        <w:spacing w:after="0"/>
      </w:pPr>
      <w:r>
        <w:t xml:space="preserve">Глава Лесозаводского </w:t>
      </w:r>
      <w:r w:rsidR="00093A0F">
        <w:t>муниципальн</w:t>
      </w:r>
      <w:r>
        <w:t xml:space="preserve">ого округа                              </w:t>
      </w:r>
      <w:r w:rsidR="00093A0F">
        <w:t xml:space="preserve"> </w:t>
      </w:r>
      <w:bookmarkStart w:id="4" w:name="_GoBack"/>
      <w:bookmarkEnd w:id="4"/>
      <w:r>
        <w:t xml:space="preserve">          К.Ф. Банцеев</w:t>
      </w:r>
    </w:p>
    <w:p w:rsidR="001E39AB" w:rsidRDefault="00093A0F"/>
    <w:sectPr w:rsidR="001E39AB" w:rsidSect="00E46E9A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353FE"/>
    <w:multiLevelType w:val="multilevel"/>
    <w:tmpl w:val="22742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ED"/>
    <w:rsid w:val="00093A0F"/>
    <w:rsid w:val="008955B3"/>
    <w:rsid w:val="00945844"/>
    <w:rsid w:val="00B10AED"/>
    <w:rsid w:val="00E46E9A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D023F-125C-4BF9-95BA-8652E4A2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0AED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10AED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4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2025-11-27T22:41:00Z</cp:lastPrinted>
  <dcterms:created xsi:type="dcterms:W3CDTF">2025-11-25T23:29:00Z</dcterms:created>
  <dcterms:modified xsi:type="dcterms:W3CDTF">2025-11-27T22:42:00Z</dcterms:modified>
</cp:coreProperties>
</file>