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1E" w:rsidRPr="0011333A" w:rsidRDefault="001C061E" w:rsidP="0011333A">
      <w:pPr>
        <w:spacing w:line="360" w:lineRule="auto"/>
        <w:ind w:left="4820"/>
        <w:jc w:val="center"/>
        <w:rPr>
          <w:szCs w:val="26"/>
        </w:rPr>
      </w:pPr>
      <w:r w:rsidRPr="0011333A">
        <w:rPr>
          <w:szCs w:val="26"/>
        </w:rPr>
        <w:t>Приложение № 2</w:t>
      </w:r>
    </w:p>
    <w:p w:rsidR="001C061E" w:rsidRPr="0011333A" w:rsidRDefault="001C061E" w:rsidP="0011333A">
      <w:pPr>
        <w:ind w:left="4820"/>
        <w:jc w:val="center"/>
        <w:rPr>
          <w:szCs w:val="26"/>
        </w:rPr>
      </w:pPr>
      <w:r w:rsidRPr="0011333A">
        <w:rPr>
          <w:szCs w:val="26"/>
        </w:rPr>
        <w:t>УТВЕРЖДЕНО</w:t>
      </w:r>
    </w:p>
    <w:p w:rsidR="001C061E" w:rsidRPr="0011333A" w:rsidRDefault="0011333A" w:rsidP="0011333A">
      <w:pPr>
        <w:ind w:left="4820"/>
        <w:jc w:val="center"/>
        <w:rPr>
          <w:szCs w:val="26"/>
        </w:rPr>
      </w:pPr>
      <w:r>
        <w:rPr>
          <w:szCs w:val="26"/>
        </w:rPr>
        <w:t xml:space="preserve">постановлением </w:t>
      </w:r>
      <w:r w:rsidR="001C061E" w:rsidRPr="0011333A">
        <w:rPr>
          <w:szCs w:val="26"/>
        </w:rPr>
        <w:t>администрации</w:t>
      </w:r>
    </w:p>
    <w:p w:rsidR="001C061E" w:rsidRPr="0011333A" w:rsidRDefault="001C061E" w:rsidP="0011333A">
      <w:pPr>
        <w:ind w:left="4820"/>
        <w:jc w:val="center"/>
        <w:rPr>
          <w:szCs w:val="26"/>
        </w:rPr>
      </w:pPr>
      <w:r w:rsidRPr="0011333A">
        <w:rPr>
          <w:szCs w:val="26"/>
        </w:rPr>
        <w:t>Лесозаводского муниципального округа</w:t>
      </w:r>
    </w:p>
    <w:p w:rsidR="001C061E" w:rsidRDefault="0099483C" w:rsidP="0011333A">
      <w:pPr>
        <w:ind w:left="4820"/>
        <w:jc w:val="center"/>
        <w:rPr>
          <w:szCs w:val="26"/>
        </w:rPr>
      </w:pPr>
      <w:r>
        <w:rPr>
          <w:szCs w:val="26"/>
        </w:rPr>
        <w:t>о</w:t>
      </w:r>
      <w:bookmarkStart w:id="0" w:name="_GoBack"/>
      <w:bookmarkEnd w:id="0"/>
      <w:r>
        <w:rPr>
          <w:szCs w:val="26"/>
        </w:rPr>
        <w:t>т 31.10.2025 № 2110</w:t>
      </w:r>
    </w:p>
    <w:p w:rsidR="0011333A" w:rsidRPr="0011333A" w:rsidRDefault="0011333A" w:rsidP="0011333A">
      <w:pPr>
        <w:ind w:left="4820"/>
        <w:jc w:val="center"/>
        <w:rPr>
          <w:szCs w:val="26"/>
        </w:rPr>
      </w:pPr>
    </w:p>
    <w:p w:rsidR="001C061E" w:rsidRPr="0011333A" w:rsidRDefault="001C061E" w:rsidP="0011333A">
      <w:pPr>
        <w:jc w:val="center"/>
        <w:rPr>
          <w:szCs w:val="26"/>
        </w:rPr>
      </w:pPr>
    </w:p>
    <w:p w:rsid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Положение</w:t>
      </w:r>
    </w:p>
    <w:p w:rsid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о комиссии по про</w:t>
      </w:r>
      <w:r w:rsidR="0011333A">
        <w:rPr>
          <w:b/>
          <w:szCs w:val="26"/>
        </w:rPr>
        <w:t>ведению инвентаризации улично–</w:t>
      </w:r>
      <w:r w:rsidRPr="0011333A">
        <w:rPr>
          <w:b/>
          <w:szCs w:val="26"/>
        </w:rPr>
        <w:t>дорожной сети</w:t>
      </w:r>
    </w:p>
    <w:p w:rsid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опорных населенных пунктов и оценки ее технического состояния</w:t>
      </w:r>
    </w:p>
    <w:p w:rsidR="001C061E" w:rsidRP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на территории Лесозаводского муниципального округа</w:t>
      </w:r>
    </w:p>
    <w:p w:rsidR="001C061E" w:rsidRDefault="001C061E" w:rsidP="0011333A">
      <w:pPr>
        <w:jc w:val="center"/>
        <w:rPr>
          <w:szCs w:val="26"/>
        </w:rPr>
      </w:pPr>
    </w:p>
    <w:p w:rsidR="0011333A" w:rsidRPr="0011333A" w:rsidRDefault="0011333A" w:rsidP="0011333A">
      <w:pPr>
        <w:jc w:val="center"/>
        <w:rPr>
          <w:szCs w:val="26"/>
        </w:rPr>
      </w:pPr>
    </w:p>
    <w:p w:rsidR="001C061E" w:rsidRP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1. Общие положения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1.1. Настоящее Положение о комиссии по про</w:t>
      </w:r>
      <w:r w:rsidR="0011333A">
        <w:rPr>
          <w:szCs w:val="26"/>
        </w:rPr>
        <w:t>ведению инвентаризации улично–</w:t>
      </w:r>
      <w:r w:rsidRPr="0011333A">
        <w:rPr>
          <w:szCs w:val="26"/>
        </w:rPr>
        <w:t xml:space="preserve">дорожной сети опорных населенных пунктов и оценки ее технического состояния на территории Лесозаводского муниципального округа (далее – ЛМО) разработано с целью проведения инвентаризации улично-дорожной сети ЛМО, оценки ее технического состояния, определения задач, полномочий, состава </w:t>
      </w:r>
      <w:r w:rsidR="0011333A">
        <w:rPr>
          <w:szCs w:val="26"/>
        </w:rPr>
        <w:t xml:space="preserve">                               </w:t>
      </w:r>
      <w:r w:rsidRPr="0011333A">
        <w:rPr>
          <w:szCs w:val="26"/>
        </w:rPr>
        <w:t>и порядка деятельности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1.2. Комиссия создается с целью проведения инвентаризации улично-дорожной сети ЛМО и руководствуется в своей д</w:t>
      </w:r>
      <w:r w:rsidR="0011333A">
        <w:rPr>
          <w:szCs w:val="26"/>
        </w:rPr>
        <w:t xml:space="preserve">еятельности </w:t>
      </w:r>
      <w:hyperlink r:id="rId6" w:anchor="/document/412195514/entry/0" w:history="1">
        <w:r w:rsidRPr="0011333A">
          <w:rPr>
            <w:rStyle w:val="a6"/>
            <w:color w:val="auto"/>
            <w:szCs w:val="26"/>
            <w:u w:val="none"/>
          </w:rPr>
          <w:t>распоряжением</w:t>
        </w:r>
      </w:hyperlink>
      <w:r w:rsidR="0011333A">
        <w:rPr>
          <w:szCs w:val="26"/>
        </w:rPr>
        <w:t xml:space="preserve"> </w:t>
      </w:r>
      <w:r w:rsidRPr="0011333A">
        <w:rPr>
          <w:szCs w:val="26"/>
        </w:rPr>
        <w:t xml:space="preserve">Министерства транспорта Российской Федерации от 30.04.2025 № ВИ-89-р </w:t>
      </w:r>
      <w:r w:rsidR="0011333A">
        <w:rPr>
          <w:szCs w:val="26"/>
        </w:rPr>
        <w:t xml:space="preserve">                               </w:t>
      </w:r>
      <w:r w:rsidRPr="0011333A">
        <w:rPr>
          <w:szCs w:val="26"/>
        </w:rPr>
        <w:t>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1.3. Комиссией проводятся мероприятия по сбору и систематизации информации об автомобильных дорогах путем осуществления мероприятий </w:t>
      </w:r>
      <w:r w:rsidR="0011333A">
        <w:rPr>
          <w:szCs w:val="26"/>
        </w:rPr>
        <w:t xml:space="preserve">                         </w:t>
      </w:r>
      <w:r w:rsidRPr="0011333A">
        <w:rPr>
          <w:szCs w:val="26"/>
        </w:rPr>
        <w:t>по уточнению перечня, наименования, протяженности и определения транспортно-эксплуатационного состояния улично-дорожной сети ЛМО.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1.4. Деятельность комиссии осуществляется на основе принципов законности, гласности и равноправия.</w:t>
      </w:r>
    </w:p>
    <w:p w:rsidR="001C061E" w:rsidRPr="0011333A" w:rsidRDefault="001C061E" w:rsidP="0011333A">
      <w:pPr>
        <w:jc w:val="both"/>
        <w:rPr>
          <w:szCs w:val="26"/>
        </w:rPr>
      </w:pPr>
      <w:r w:rsidRPr="0011333A">
        <w:rPr>
          <w:szCs w:val="26"/>
        </w:rPr>
        <w:t> </w:t>
      </w:r>
    </w:p>
    <w:p w:rsidR="001C061E" w:rsidRP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t>2. Задачи комиссии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2.1. Проведение инвентаризации и определение перечня автомобильных дорог с указанием протяженности, типа покрытия, идентификационного номера системы контроля за формированием и использованием средств дорожных фондов, координат начала и конца участка, наименования балансодержателя, геометрических параметров автомобильных дорог, состояния покрытий и данных </w:t>
      </w:r>
      <w:r w:rsidR="0011333A">
        <w:rPr>
          <w:szCs w:val="26"/>
        </w:rPr>
        <w:t xml:space="preserve">                     </w:t>
      </w:r>
      <w:r w:rsidRPr="0011333A">
        <w:rPr>
          <w:szCs w:val="26"/>
        </w:rPr>
        <w:t>о техническом состоянии автомобильных дорог.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2.2. Сбор информации о проведении работ по ремонту и капитальному ремонту автомобильных дорог на территории ЛМО с 2020 по 2025 гг.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2.3. Организация проведения оценки технического состояния автомобильных дорог ЛМО.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2.4. Утверждение данных о техническом состоянии автомобильных дорог (оценка технического состояния автомобильных дорог).</w:t>
      </w:r>
    </w:p>
    <w:p w:rsidR="001C061E" w:rsidRDefault="001C061E" w:rsidP="0011333A">
      <w:pPr>
        <w:jc w:val="both"/>
        <w:rPr>
          <w:szCs w:val="26"/>
        </w:rPr>
      </w:pPr>
      <w:r w:rsidRPr="0011333A">
        <w:rPr>
          <w:szCs w:val="26"/>
        </w:rPr>
        <w:t> </w:t>
      </w:r>
    </w:p>
    <w:p w:rsidR="0011333A" w:rsidRPr="0011333A" w:rsidRDefault="0011333A" w:rsidP="0011333A">
      <w:pPr>
        <w:jc w:val="both"/>
        <w:rPr>
          <w:szCs w:val="26"/>
        </w:rPr>
      </w:pPr>
    </w:p>
    <w:p w:rsidR="001C061E" w:rsidRPr="0011333A" w:rsidRDefault="001C061E" w:rsidP="0011333A">
      <w:pPr>
        <w:jc w:val="center"/>
        <w:rPr>
          <w:b/>
          <w:szCs w:val="26"/>
        </w:rPr>
      </w:pPr>
      <w:r w:rsidRPr="0011333A">
        <w:rPr>
          <w:b/>
          <w:szCs w:val="26"/>
        </w:rPr>
        <w:lastRenderedPageBreak/>
        <w:t>3. Порядок формирования и работы комиссии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3.1. Комиссия формируется из числа работников администрации ЛМО.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3.2. В состав комиссии входят: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председатель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заместитель председателя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секретарь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3.3. Должностной состав комиссии утверждается постановлением администрации ЛМО.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3.4. Организацию деятельности комиссии осуществляет ее председатель, </w:t>
      </w:r>
      <w:r w:rsidR="0011333A">
        <w:rPr>
          <w:szCs w:val="26"/>
        </w:rPr>
        <w:t xml:space="preserve">                        </w:t>
      </w:r>
      <w:r w:rsidRPr="0011333A">
        <w:rPr>
          <w:szCs w:val="26"/>
        </w:rPr>
        <w:t>а в его отсутствие – заместитель председателя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3.5 Председатель комиссии: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осуществляет руководство деятельностью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проводит заседания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контролирует исполнение решений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принимает участие в заседаниях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принимает решения о проведении внеплановых заседаний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принимает решения о привлечении к участию в заседаниях комиссии специалистов;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определяет время и место проведения заседания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утверждает повестку заседаний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несет ответственность за организацию деятельности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3.6. Заместитель председателя комиссии: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осуществляет полномочия и выполняет обязанности председателя комиссии в период его отсутствия или по его поручению;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принимает участие в заседании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выполняет поручения председателя комиссии в пределах компетенции.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3.7. Секретарь комиссии: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обеспечивает взаимодействие комиссии со специалистами;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- формирует предложения председателю комиссии об участии специалистов </w:t>
      </w:r>
      <w:r w:rsidR="0011333A">
        <w:rPr>
          <w:szCs w:val="26"/>
        </w:rPr>
        <w:t xml:space="preserve"> </w:t>
      </w:r>
      <w:r w:rsidRPr="0011333A">
        <w:rPr>
          <w:szCs w:val="26"/>
        </w:rPr>
        <w:t>в заседаниях комиссии (в том числе в целях подготовки необходимых материалов для заседаний комиссии);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формирует проекты повестки заседаний комиссии, в том числе на основании предложений членов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обеспечивает подготовку материалов по вопросам, подлежащим рассмотрению на заседаниях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извещает членов комиссии о дате, времени и месте проведения заседания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обеспечение доведение повестки заседания комиссии, а также необходимых материалов и документов до членов комиссии и приглашенных на заседания комиссии специалистов;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- ведет и оформляет протоколы заседаний комиссии, готовит выписки </w:t>
      </w:r>
      <w:r w:rsidR="0011333A">
        <w:rPr>
          <w:szCs w:val="26"/>
        </w:rPr>
        <w:t xml:space="preserve">                         </w:t>
      </w:r>
      <w:r w:rsidRPr="0011333A">
        <w:rPr>
          <w:szCs w:val="26"/>
        </w:rPr>
        <w:t>из протоколов заседаний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- обеспечивает доведение решений комиссии до сведения членов комиссии </w:t>
      </w:r>
      <w:r w:rsidR="0011333A">
        <w:rPr>
          <w:szCs w:val="26"/>
        </w:rPr>
        <w:t xml:space="preserve">                </w:t>
      </w:r>
      <w:r w:rsidRPr="0011333A">
        <w:rPr>
          <w:szCs w:val="26"/>
        </w:rPr>
        <w:t>и приглашенных на заседание комиссии специалистов;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- имеет право участвовать в обсуждении вопросов, рассматриваемых </w:t>
      </w:r>
      <w:r w:rsidR="0011333A">
        <w:rPr>
          <w:szCs w:val="26"/>
        </w:rPr>
        <w:t xml:space="preserve">                          </w:t>
      </w:r>
      <w:r w:rsidRPr="0011333A">
        <w:rPr>
          <w:szCs w:val="26"/>
        </w:rPr>
        <w:t>на заседании комиссии, но не имеет права голоса.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3.8. Члены комиссии: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принимают участие в заседании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lastRenderedPageBreak/>
        <w:t>- вносят предложения о включении в повестку заседания комиссии вопросов для рассмотрения;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об участии в заседаниях комиссии специалистов;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 созыве внеочередного заседания комиссии;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обладают равными правами при обсуждении вопросов;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- выполняют решения комиссии и поручения председателя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3.9. Деятельность комиссии осуществляется в форме заседаний, заседания комиссии проводятся по решению председателя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3.10. При необходимости на заседание комиссии могут приглашаться компетентные в рассматриваемых вопросах специалисты, не являющиеся членами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3.11. Комиссия принимает решения путем проведения открытого голосования простым большинством голосов от числа присутствующих членов комиссии, </w:t>
      </w:r>
      <w:r w:rsidR="0011333A">
        <w:rPr>
          <w:szCs w:val="26"/>
        </w:rPr>
        <w:t xml:space="preserve">                               </w:t>
      </w:r>
      <w:r w:rsidRPr="0011333A">
        <w:rPr>
          <w:szCs w:val="26"/>
        </w:rPr>
        <w:t>в случае равенства голосов председатель комиссии имеет решающий голос.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3.12. Заседание комиссии считается правомочным при присутствии </w:t>
      </w:r>
      <w:r w:rsidR="0011333A">
        <w:rPr>
          <w:szCs w:val="26"/>
        </w:rPr>
        <w:t xml:space="preserve">                                         </w:t>
      </w:r>
      <w:r w:rsidRPr="0011333A">
        <w:rPr>
          <w:szCs w:val="26"/>
        </w:rPr>
        <w:t>на нем не менее половины состава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3.13. Члены комиссии вправе изложить особое мнение в письменном виде, которое прилагается к протоколу и является его неотъемлемой частью, члены комиссии, имеющие особое мнение, подписывают протокол с отметкой о наличии особого мнения.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3.14. Принятые на заседании комиссии решения оформляются в виде протокола, который подписывается заместителем председателя комиссии, членами комиссии, участвующими в заседании комиссии, секретарем комиссии </w:t>
      </w:r>
      <w:r w:rsidR="0011333A">
        <w:rPr>
          <w:szCs w:val="26"/>
        </w:rPr>
        <w:t xml:space="preserve">                                      </w:t>
      </w:r>
      <w:r w:rsidRPr="0011333A">
        <w:rPr>
          <w:szCs w:val="26"/>
        </w:rPr>
        <w:t>и утверждается председателем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3.15. Копия протокола направляется членам комиссии в течение 2 (двух) рабочих дней с даты подписания.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 xml:space="preserve">3.16. Решения, принятые на заседаниях комиссии и зафиксированные </w:t>
      </w:r>
      <w:r w:rsidR="0011333A">
        <w:rPr>
          <w:szCs w:val="26"/>
        </w:rPr>
        <w:t xml:space="preserve">                                               </w:t>
      </w:r>
      <w:r w:rsidRPr="0011333A">
        <w:rPr>
          <w:szCs w:val="26"/>
        </w:rPr>
        <w:t>в протоколе, являются обязательными для исполнения членами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3.17.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</w:t>
      </w:r>
    </w:p>
    <w:p w:rsidR="001C061E" w:rsidRPr="0011333A" w:rsidRDefault="001C061E" w:rsidP="0011333A">
      <w:pPr>
        <w:ind w:firstLine="709"/>
        <w:jc w:val="both"/>
        <w:rPr>
          <w:szCs w:val="26"/>
        </w:rPr>
      </w:pPr>
      <w:r w:rsidRPr="0011333A">
        <w:rPr>
          <w:szCs w:val="26"/>
        </w:rPr>
        <w:t>3.18. Инвентаризация улично-дорожной сети ЛМО проводится до 30 октября 2025 года, далее ежегодно (при необходимости).</w:t>
      </w:r>
    </w:p>
    <w:p w:rsidR="001C061E" w:rsidRPr="0011333A" w:rsidRDefault="001C061E" w:rsidP="0011333A">
      <w:pPr>
        <w:jc w:val="both"/>
        <w:rPr>
          <w:szCs w:val="26"/>
        </w:rPr>
      </w:pPr>
    </w:p>
    <w:p w:rsidR="001C061E" w:rsidRPr="0011333A" w:rsidRDefault="0011333A" w:rsidP="0011333A">
      <w:pPr>
        <w:jc w:val="center"/>
        <w:rPr>
          <w:szCs w:val="26"/>
        </w:rPr>
      </w:pPr>
      <w:r>
        <w:rPr>
          <w:szCs w:val="26"/>
        </w:rPr>
        <w:t>_______________________</w:t>
      </w:r>
    </w:p>
    <w:p w:rsidR="0098451B" w:rsidRPr="0011333A" w:rsidRDefault="0098451B" w:rsidP="0011333A">
      <w:pPr>
        <w:rPr>
          <w:szCs w:val="26"/>
        </w:rPr>
      </w:pPr>
    </w:p>
    <w:sectPr w:rsidR="0098451B" w:rsidRPr="0011333A" w:rsidSect="0011333A">
      <w:headerReference w:type="even" r:id="rId7"/>
      <w:headerReference w:type="default" r:id="rId8"/>
      <w:pgSz w:w="11906" w:h="16838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FB" w:rsidRDefault="00766DFB">
      <w:r>
        <w:separator/>
      </w:r>
    </w:p>
  </w:endnote>
  <w:endnote w:type="continuationSeparator" w:id="0">
    <w:p w:rsidR="00766DFB" w:rsidRDefault="0076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FB" w:rsidRDefault="00766DFB">
      <w:r>
        <w:separator/>
      </w:r>
    </w:p>
  </w:footnote>
  <w:footnote w:type="continuationSeparator" w:id="0">
    <w:p w:rsidR="00766DFB" w:rsidRDefault="00766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C5" w:rsidRDefault="001C061E" w:rsidP="007C65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33A">
      <w:rPr>
        <w:rStyle w:val="a5"/>
        <w:noProof/>
      </w:rPr>
      <w:t>3</w:t>
    </w:r>
    <w:r>
      <w:rPr>
        <w:rStyle w:val="a5"/>
      </w:rPr>
      <w:fldChar w:fldCharType="end"/>
    </w:r>
  </w:p>
  <w:p w:rsidR="00CF66C5" w:rsidRDefault="00766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C5" w:rsidRDefault="001C061E" w:rsidP="007C65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83C">
      <w:rPr>
        <w:rStyle w:val="a5"/>
        <w:noProof/>
      </w:rPr>
      <w:t>3</w:t>
    </w:r>
    <w:r>
      <w:rPr>
        <w:rStyle w:val="a5"/>
      </w:rPr>
      <w:fldChar w:fldCharType="end"/>
    </w:r>
  </w:p>
  <w:p w:rsidR="00CF66C5" w:rsidRDefault="00766DFB" w:rsidP="00366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1E"/>
    <w:rsid w:val="0011333A"/>
    <w:rsid w:val="001C061E"/>
    <w:rsid w:val="003B43AE"/>
    <w:rsid w:val="00766DFB"/>
    <w:rsid w:val="0098451B"/>
    <w:rsid w:val="0099483C"/>
    <w:rsid w:val="00B761E5"/>
    <w:rsid w:val="00B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1CA08-7CD6-4FD2-B6CB-9021D67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061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1C061E"/>
  </w:style>
  <w:style w:type="character" w:styleId="a6">
    <w:name w:val="Hyperlink"/>
    <w:rsid w:val="001C06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33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rant25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2025-10-31T03:51:00Z</cp:lastPrinted>
  <dcterms:created xsi:type="dcterms:W3CDTF">2025-10-31T03:30:00Z</dcterms:created>
  <dcterms:modified xsi:type="dcterms:W3CDTF">2025-11-01T01:46:00Z</dcterms:modified>
</cp:coreProperties>
</file>