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F7" w:rsidRPr="00AA6D04" w:rsidRDefault="00913FF7" w:rsidP="00AA6D04">
      <w:pPr>
        <w:pStyle w:val="1"/>
        <w:spacing w:after="0" w:line="360" w:lineRule="auto"/>
        <w:ind w:left="4820" w:firstLine="0"/>
        <w:jc w:val="center"/>
      </w:pPr>
      <w:r w:rsidRPr="00AA6D04">
        <w:t xml:space="preserve">Приложение </w:t>
      </w:r>
      <w:r w:rsidRPr="00AA6D04">
        <w:rPr>
          <w:color w:val="000000"/>
          <w:lang w:eastAsia="ru-RU" w:bidi="ru-RU"/>
        </w:rPr>
        <w:t>№</w:t>
      </w:r>
      <w:r w:rsidRPr="00AA6D04">
        <w:t xml:space="preserve"> 1</w:t>
      </w:r>
    </w:p>
    <w:p w:rsidR="00913FF7" w:rsidRPr="00AA6D04" w:rsidRDefault="00913FF7" w:rsidP="00AA6D04">
      <w:pPr>
        <w:pStyle w:val="1"/>
        <w:spacing w:after="0"/>
        <w:ind w:left="4820" w:firstLine="0"/>
        <w:jc w:val="center"/>
      </w:pPr>
      <w:r w:rsidRPr="00AA6D04">
        <w:t>УТВЕРЖДЕН</w:t>
      </w:r>
    </w:p>
    <w:p w:rsidR="00913FF7" w:rsidRPr="00AA6D04" w:rsidRDefault="00913FF7" w:rsidP="00AA6D04">
      <w:pPr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A6D04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</w:t>
      </w:r>
      <w:r w:rsidRPr="00AA6D04">
        <w:rPr>
          <w:rFonts w:ascii="Times New Roman" w:eastAsia="Times New Roman" w:hAnsi="Times New Roman" w:cs="Times New Roman"/>
          <w:sz w:val="26"/>
          <w:szCs w:val="26"/>
        </w:rPr>
        <w:br/>
        <w:t>Лесозаводского муниципального округа</w:t>
      </w:r>
    </w:p>
    <w:p w:rsidR="00913FF7" w:rsidRDefault="007D43AA" w:rsidP="00AA6D04">
      <w:pPr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08.08.2025 № 1599</w:t>
      </w:r>
      <w:bookmarkStart w:id="0" w:name="_GoBack"/>
      <w:bookmarkEnd w:id="0"/>
    </w:p>
    <w:p w:rsidR="00AA6D04" w:rsidRDefault="00AA6D04" w:rsidP="00AA6D04">
      <w:pPr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A6D04" w:rsidRPr="00AA6D04" w:rsidRDefault="00AA6D04" w:rsidP="00AA6D04">
      <w:pPr>
        <w:ind w:left="48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13FF7" w:rsidRPr="00AA6D04" w:rsidRDefault="00913FF7" w:rsidP="00AA6D0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A6D0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ПОРЯДОК</w:t>
      </w:r>
    </w:p>
    <w:p w:rsidR="00913FF7" w:rsidRPr="00AA6D04" w:rsidRDefault="00913FF7" w:rsidP="00AA6D0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A6D0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УСТАНОВЛЕНИЯ ОСОБОГО ПРОТИВОПОЖАРНОГО РЕЖИМА</w:t>
      </w:r>
    </w:p>
    <w:p w:rsidR="00913FF7" w:rsidRPr="00AA6D04" w:rsidRDefault="00913FF7" w:rsidP="00AA6D04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A6D0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НА ТЕРРИТОРИИ ЛЕСОЗАВОДСКОГО </w:t>
      </w:r>
      <w:r w:rsidR="00AA6D04" w:rsidRPr="00AA6D0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МУНИЦИПАЛЬН</w:t>
      </w:r>
      <w:r w:rsidRPr="00AA6D0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ОГО ОКРУГА</w:t>
      </w:r>
    </w:p>
    <w:p w:rsidR="00913FF7" w:rsidRDefault="00913FF7" w:rsidP="00AA6D04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A6D04" w:rsidRPr="00AA6D04" w:rsidRDefault="00AA6D04" w:rsidP="00AA6D04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1.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случае повышения пожарной опасности, а также условий, перечисленных в Перечне оснований для установления особого противопожарного режима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территории Лесозаводского муниципального округа (далее -муниципальный округ), глава Лесозаводского муниципального округа постановлением администрации </w:t>
      </w:r>
      <w:r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Лесозаводского муниципального округа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устанавливает особый противопожарный режим на территории Лесозаводского муниципального округа.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Решение о введении особого противопожарного режима на территории Лесозаводского </w:t>
      </w:r>
      <w:r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муниципальн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ого округа принимается по решению комиссии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по предупреждению и ликвидации чрезвычайных ситуаций и обеспечению пожарной безопасности при администрации Лесозаводского муниципального округа (далее - КЧС и ОПБ).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3.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Особый противопожарный режим может быть введен как на всей территории Лесозаводского муниципального округа, так и его части в пределах границ населенного пункта, садоводческих, огороднических, дачных некоммерческих объединений граждан и т.д.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4.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В постановлении об установлении особого противопожарного режима указывается: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обстоятельства, послужившие основанием для введения особого противопожарного режима;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границы территории, на которой устанавливается особый противопожарный режим;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время начала установления особого противопожарного режима;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перечень дополнительных требований пожарной безопасности, вводимых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в целях обеспечения особого противопожарного режима;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лиц.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5.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Разработку комплекса мер, направленных на устранение повышенной опасности и контроль за их выполнением, осуществляет администрация Лесозаводского муниципального округа, руководствуясь Перечнем дополнительных требований пожарной безопасности, действующих в период особого противопожарного режима в соответствии с приложением №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3.</w:t>
      </w:r>
    </w:p>
    <w:p w:rsidR="00913FF7" w:rsidRPr="00AA6D04" w:rsidRDefault="00913FF7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этом назначается должностное лицо, ответственное за организацию выполнения требований пожарной безопасности и координацию действий сил </w:t>
      </w:r>
      <w:r w:rsid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</w:t>
      </w:r>
      <w:r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и средств на указанной территории.</w:t>
      </w:r>
    </w:p>
    <w:p w:rsidR="00913FF7" w:rsidRPr="00AA6D04" w:rsidRDefault="00AA6D04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6.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Постановление об установлении особого противопожарного режима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является обязательным для исполнения гражданами, организациями не зависимо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форм собственности и ведомственной принадлежности, находящимися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</w:t>
      </w:r>
      <w:r w:rsidR="00913FF7"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на территории Лесозаводского муниципального округа.</w:t>
      </w:r>
    </w:p>
    <w:p w:rsidR="00913FF7" w:rsidRPr="00AA6D04" w:rsidRDefault="00913FF7" w:rsidP="00AA6D04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7.</w:t>
      </w:r>
      <w:r w:rsidR="00AA6D0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AA6D04">
        <w:rPr>
          <w:rFonts w:ascii="Times New Roman" w:eastAsia="Times New Roman" w:hAnsi="Times New Roman" w:cs="Times New Roman"/>
          <w:color w:val="auto"/>
          <w:sz w:val="26"/>
          <w:szCs w:val="26"/>
        </w:rPr>
        <w:t>Информация о введении особого противопожарного режима незамедлительно доводится до сведения населения Лесозаводского муниципального округа через средства массовой информации, с использованием средств связи,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913FF7" w:rsidRPr="00AA6D04" w:rsidRDefault="00913FF7" w:rsidP="00AA6D04">
      <w:pPr>
        <w:pStyle w:val="1"/>
        <w:spacing w:after="0"/>
        <w:ind w:firstLine="0"/>
        <w:jc w:val="both"/>
      </w:pPr>
    </w:p>
    <w:p w:rsidR="00913FF7" w:rsidRPr="00AA6D04" w:rsidRDefault="00AA6D04" w:rsidP="00AA6D04">
      <w:pPr>
        <w:pStyle w:val="1"/>
        <w:spacing w:after="0"/>
        <w:ind w:firstLine="0"/>
        <w:jc w:val="center"/>
      </w:pPr>
      <w:r>
        <w:t>________________________</w:t>
      </w:r>
    </w:p>
    <w:p w:rsidR="00913FF7" w:rsidRPr="00AA6D04" w:rsidRDefault="00913FF7" w:rsidP="00AA6D04">
      <w:pPr>
        <w:pStyle w:val="1"/>
        <w:spacing w:after="0"/>
        <w:ind w:firstLine="0"/>
        <w:jc w:val="both"/>
      </w:pPr>
    </w:p>
    <w:p w:rsidR="00913FF7" w:rsidRPr="00AA6D04" w:rsidRDefault="00913FF7" w:rsidP="00AA6D04">
      <w:pPr>
        <w:pStyle w:val="1"/>
        <w:spacing w:after="0"/>
        <w:ind w:firstLine="0"/>
        <w:jc w:val="both"/>
      </w:pPr>
    </w:p>
    <w:p w:rsidR="00913FF7" w:rsidRPr="00AA6D04" w:rsidRDefault="00913FF7" w:rsidP="00AA6D04">
      <w:pPr>
        <w:pStyle w:val="1"/>
        <w:spacing w:after="0"/>
        <w:ind w:firstLine="0"/>
        <w:jc w:val="both"/>
      </w:pPr>
    </w:p>
    <w:p w:rsidR="00913FF7" w:rsidRPr="00AA6D04" w:rsidRDefault="00913FF7" w:rsidP="00AA6D04">
      <w:pPr>
        <w:pStyle w:val="1"/>
        <w:spacing w:after="0"/>
        <w:ind w:firstLine="0"/>
        <w:jc w:val="both"/>
      </w:pPr>
    </w:p>
    <w:p w:rsidR="004314E8" w:rsidRPr="00AA6D04" w:rsidRDefault="004314E8" w:rsidP="00AA6D04">
      <w:pPr>
        <w:rPr>
          <w:sz w:val="26"/>
          <w:szCs w:val="26"/>
        </w:rPr>
      </w:pPr>
    </w:p>
    <w:sectPr w:rsidR="004314E8" w:rsidRPr="00AA6D04" w:rsidSect="00AA6D0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7B" w:rsidRDefault="00900E7B" w:rsidP="00AA6D04">
      <w:r>
        <w:separator/>
      </w:r>
    </w:p>
  </w:endnote>
  <w:endnote w:type="continuationSeparator" w:id="0">
    <w:p w:rsidR="00900E7B" w:rsidRDefault="00900E7B" w:rsidP="00AA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7B" w:rsidRDefault="00900E7B" w:rsidP="00AA6D04">
      <w:r>
        <w:separator/>
      </w:r>
    </w:p>
  </w:footnote>
  <w:footnote w:type="continuationSeparator" w:id="0">
    <w:p w:rsidR="00900E7B" w:rsidRDefault="00900E7B" w:rsidP="00AA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08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6D04" w:rsidRPr="00AA6D04" w:rsidRDefault="00AA6D04">
        <w:pPr>
          <w:pStyle w:val="a4"/>
          <w:jc w:val="center"/>
          <w:rPr>
            <w:rFonts w:ascii="Times New Roman" w:hAnsi="Times New Roman" w:cs="Times New Roman"/>
          </w:rPr>
        </w:pPr>
        <w:r w:rsidRPr="00AA6D04">
          <w:rPr>
            <w:rFonts w:ascii="Times New Roman" w:hAnsi="Times New Roman" w:cs="Times New Roman"/>
          </w:rPr>
          <w:fldChar w:fldCharType="begin"/>
        </w:r>
        <w:r w:rsidRPr="00AA6D04">
          <w:rPr>
            <w:rFonts w:ascii="Times New Roman" w:hAnsi="Times New Roman" w:cs="Times New Roman"/>
          </w:rPr>
          <w:instrText>PAGE   \* MERGEFORMAT</w:instrText>
        </w:r>
        <w:r w:rsidRPr="00AA6D04">
          <w:rPr>
            <w:rFonts w:ascii="Times New Roman" w:hAnsi="Times New Roman" w:cs="Times New Roman"/>
          </w:rPr>
          <w:fldChar w:fldCharType="separate"/>
        </w:r>
        <w:r w:rsidR="007D43AA">
          <w:rPr>
            <w:rFonts w:ascii="Times New Roman" w:hAnsi="Times New Roman" w:cs="Times New Roman"/>
            <w:noProof/>
          </w:rPr>
          <w:t>2</w:t>
        </w:r>
        <w:r w:rsidRPr="00AA6D04">
          <w:rPr>
            <w:rFonts w:ascii="Times New Roman" w:hAnsi="Times New Roman" w:cs="Times New Roman"/>
          </w:rPr>
          <w:fldChar w:fldCharType="end"/>
        </w:r>
      </w:p>
    </w:sdtContent>
  </w:sdt>
  <w:p w:rsidR="00AA6D04" w:rsidRDefault="00AA6D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7"/>
    <w:rsid w:val="004314E8"/>
    <w:rsid w:val="0057087F"/>
    <w:rsid w:val="007D43AA"/>
    <w:rsid w:val="00900E7B"/>
    <w:rsid w:val="00913FF7"/>
    <w:rsid w:val="00A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AFEDE-7805-414E-B315-44E7D94F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13FF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13FF7"/>
    <w:pPr>
      <w:spacing w:after="2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AA6D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6D0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AA6D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6D0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A6D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6D04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2025-08-10T23:03:00Z</cp:lastPrinted>
  <dcterms:created xsi:type="dcterms:W3CDTF">2025-07-30T06:38:00Z</dcterms:created>
  <dcterms:modified xsi:type="dcterms:W3CDTF">2025-08-10T23:04:00Z</dcterms:modified>
</cp:coreProperties>
</file>