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428" w:rsidRPr="00F3243B" w:rsidRDefault="00371428" w:rsidP="00F3243B">
      <w:pPr>
        <w:suppressAutoHyphens/>
        <w:spacing w:line="360" w:lineRule="auto"/>
        <w:ind w:left="4820"/>
        <w:jc w:val="center"/>
        <w:rPr>
          <w:sz w:val="26"/>
          <w:szCs w:val="26"/>
        </w:rPr>
      </w:pPr>
      <w:r w:rsidRPr="00F3243B">
        <w:rPr>
          <w:sz w:val="26"/>
          <w:szCs w:val="26"/>
        </w:rPr>
        <w:t>Приложение № 2</w:t>
      </w:r>
    </w:p>
    <w:p w:rsidR="00371428" w:rsidRPr="00F3243B" w:rsidRDefault="00371428" w:rsidP="00F3243B">
      <w:pPr>
        <w:ind w:left="4820"/>
        <w:jc w:val="center"/>
        <w:rPr>
          <w:sz w:val="26"/>
          <w:szCs w:val="26"/>
        </w:rPr>
      </w:pPr>
      <w:r w:rsidRPr="00F3243B">
        <w:rPr>
          <w:sz w:val="26"/>
          <w:szCs w:val="26"/>
        </w:rPr>
        <w:t>УТВЕРЖДЕНО</w:t>
      </w:r>
    </w:p>
    <w:p w:rsidR="00371428" w:rsidRPr="00F3243B" w:rsidRDefault="00371428" w:rsidP="00F3243B">
      <w:pPr>
        <w:ind w:left="4820"/>
        <w:jc w:val="center"/>
        <w:rPr>
          <w:sz w:val="26"/>
          <w:szCs w:val="26"/>
        </w:rPr>
      </w:pPr>
      <w:r w:rsidRPr="00F3243B">
        <w:rPr>
          <w:sz w:val="26"/>
          <w:szCs w:val="26"/>
        </w:rPr>
        <w:t>постановлением администрации</w:t>
      </w:r>
    </w:p>
    <w:p w:rsidR="00371428" w:rsidRPr="00F3243B" w:rsidRDefault="00371428" w:rsidP="00F3243B">
      <w:pPr>
        <w:ind w:left="4820"/>
        <w:jc w:val="center"/>
        <w:rPr>
          <w:sz w:val="26"/>
          <w:szCs w:val="26"/>
        </w:rPr>
      </w:pPr>
      <w:r w:rsidRPr="00F3243B">
        <w:rPr>
          <w:sz w:val="26"/>
          <w:szCs w:val="26"/>
        </w:rPr>
        <w:t>Лесозаводского муниципального округа</w:t>
      </w:r>
    </w:p>
    <w:p w:rsidR="008B0A23" w:rsidRPr="00D36795" w:rsidRDefault="008B0A23" w:rsidP="008B0A23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04.04.2025 № 663-НПА</w:t>
      </w:r>
    </w:p>
    <w:p w:rsidR="00371428" w:rsidRPr="00F3243B" w:rsidRDefault="00371428" w:rsidP="00F3243B">
      <w:pPr>
        <w:suppressAutoHyphens/>
        <w:jc w:val="center"/>
        <w:rPr>
          <w:sz w:val="26"/>
          <w:szCs w:val="26"/>
        </w:rPr>
      </w:pPr>
      <w:bookmarkStart w:id="0" w:name="_GoBack"/>
      <w:bookmarkEnd w:id="0"/>
    </w:p>
    <w:p w:rsidR="00371428" w:rsidRPr="00F3243B" w:rsidRDefault="00371428" w:rsidP="00F3243B">
      <w:pPr>
        <w:suppressAutoHyphens/>
        <w:ind w:firstLine="748"/>
        <w:jc w:val="both"/>
        <w:rPr>
          <w:sz w:val="26"/>
          <w:szCs w:val="26"/>
        </w:rPr>
      </w:pPr>
    </w:p>
    <w:p w:rsidR="00371428" w:rsidRPr="00F3243B" w:rsidRDefault="00371428" w:rsidP="00F3243B">
      <w:pPr>
        <w:pStyle w:val="1"/>
        <w:ind w:firstLine="0"/>
        <w:jc w:val="center"/>
        <w:rPr>
          <w:rFonts w:ascii="Times New Roman" w:hAnsi="Times New Roman" w:cs="Times New Roman"/>
        </w:rPr>
      </w:pPr>
      <w:r w:rsidRPr="00F3243B">
        <w:rPr>
          <w:rFonts w:ascii="Times New Roman" w:hAnsi="Times New Roman" w:cs="Times New Roman"/>
          <w:b/>
          <w:bCs/>
          <w:color w:val="000000"/>
        </w:rPr>
        <w:t>Положение</w:t>
      </w:r>
    </w:p>
    <w:p w:rsidR="00F3243B" w:rsidRDefault="00371428" w:rsidP="00F3243B">
      <w:pPr>
        <w:pStyle w:val="1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F3243B">
        <w:rPr>
          <w:rFonts w:ascii="Times New Roman" w:hAnsi="Times New Roman" w:cs="Times New Roman"/>
          <w:b/>
          <w:bCs/>
          <w:color w:val="000000"/>
        </w:rPr>
        <w:t>о трехсторонней комиссии по регулированию</w:t>
      </w:r>
    </w:p>
    <w:p w:rsidR="00371428" w:rsidRDefault="00371428" w:rsidP="00F3243B">
      <w:pPr>
        <w:pStyle w:val="1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F3243B">
        <w:rPr>
          <w:rFonts w:ascii="Times New Roman" w:hAnsi="Times New Roman" w:cs="Times New Roman"/>
          <w:b/>
          <w:bCs/>
          <w:color w:val="000000"/>
        </w:rPr>
        <w:t>социально-трудовых отношений в Лесозаводском муниципальном округе</w:t>
      </w:r>
    </w:p>
    <w:p w:rsidR="00F3243B" w:rsidRPr="00F3243B" w:rsidRDefault="00F3243B" w:rsidP="00F3243B">
      <w:pPr>
        <w:pStyle w:val="1"/>
        <w:ind w:firstLine="0"/>
        <w:rPr>
          <w:rFonts w:ascii="Times New Roman" w:hAnsi="Times New Roman" w:cs="Times New Roman"/>
          <w:bCs/>
          <w:color w:val="000000"/>
        </w:rPr>
      </w:pPr>
    </w:p>
    <w:p w:rsidR="00F3243B" w:rsidRPr="00F3243B" w:rsidRDefault="00F3243B" w:rsidP="00F3243B">
      <w:pPr>
        <w:pStyle w:val="1"/>
        <w:ind w:firstLine="0"/>
        <w:jc w:val="right"/>
        <w:rPr>
          <w:rFonts w:ascii="Times New Roman" w:hAnsi="Times New Roman" w:cs="Times New Roman"/>
        </w:rPr>
      </w:pPr>
    </w:p>
    <w:p w:rsidR="00371428" w:rsidRPr="00F3243B" w:rsidRDefault="00371428" w:rsidP="00F3243B">
      <w:pPr>
        <w:pStyle w:val="11"/>
        <w:keepNext/>
        <w:keepLines/>
        <w:numPr>
          <w:ilvl w:val="0"/>
          <w:numId w:val="1"/>
        </w:numPr>
        <w:tabs>
          <w:tab w:val="left" w:pos="307"/>
        </w:tabs>
        <w:rPr>
          <w:rFonts w:ascii="Times New Roman" w:hAnsi="Times New Roman" w:cs="Times New Roman"/>
        </w:rPr>
      </w:pPr>
      <w:bookmarkStart w:id="1" w:name="bookmark2"/>
      <w:bookmarkStart w:id="2" w:name="bookmark0"/>
      <w:bookmarkStart w:id="3" w:name="bookmark1"/>
      <w:bookmarkStart w:id="4" w:name="bookmark3"/>
      <w:bookmarkEnd w:id="1"/>
      <w:r w:rsidRPr="00F3243B">
        <w:rPr>
          <w:rFonts w:ascii="Times New Roman" w:hAnsi="Times New Roman" w:cs="Times New Roman"/>
          <w:color w:val="000000"/>
        </w:rPr>
        <w:t>Общие положения</w:t>
      </w:r>
      <w:bookmarkEnd w:id="2"/>
      <w:bookmarkEnd w:id="3"/>
      <w:bookmarkEnd w:id="4"/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87"/>
        </w:tabs>
        <w:ind w:firstLine="709"/>
        <w:jc w:val="both"/>
        <w:rPr>
          <w:rFonts w:ascii="Times New Roman" w:hAnsi="Times New Roman" w:cs="Times New Roman"/>
        </w:rPr>
      </w:pPr>
      <w:bookmarkStart w:id="5" w:name="bookmark4"/>
      <w:bookmarkEnd w:id="5"/>
      <w:r w:rsidRPr="00F3243B">
        <w:rPr>
          <w:rFonts w:ascii="Times New Roman" w:hAnsi="Times New Roman" w:cs="Times New Roman"/>
          <w:color w:val="000000"/>
        </w:rPr>
        <w:t xml:space="preserve">Правовую основу деятельности трехсторонней комиссии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Pr="00F3243B">
        <w:rPr>
          <w:rFonts w:ascii="Times New Roman" w:hAnsi="Times New Roman" w:cs="Times New Roman"/>
          <w:color w:val="000000"/>
        </w:rPr>
        <w:t>по регулированию социально-трудовых отношений в Лесозаводском муниципальном округе (далее - Комиссия) составляет Конституция Российской Федерации, Трудовой кодекс Российской Федерации и настоящее Положение.</w:t>
      </w:r>
    </w:p>
    <w:p w:rsidR="00F3243B" w:rsidRPr="00F3243B" w:rsidRDefault="00F3243B" w:rsidP="00F3243B">
      <w:pPr>
        <w:pStyle w:val="1"/>
        <w:tabs>
          <w:tab w:val="left" w:pos="1387"/>
        </w:tabs>
        <w:ind w:left="709" w:firstLine="0"/>
        <w:jc w:val="both"/>
        <w:rPr>
          <w:rFonts w:ascii="Times New Roman" w:hAnsi="Times New Roman" w:cs="Times New Roman"/>
        </w:rPr>
      </w:pPr>
    </w:p>
    <w:p w:rsidR="00371428" w:rsidRPr="00F3243B" w:rsidRDefault="00371428" w:rsidP="00F3243B">
      <w:pPr>
        <w:pStyle w:val="11"/>
        <w:keepNext/>
        <w:keepLines/>
        <w:numPr>
          <w:ilvl w:val="0"/>
          <w:numId w:val="1"/>
        </w:numPr>
        <w:tabs>
          <w:tab w:val="left" w:pos="327"/>
        </w:tabs>
        <w:rPr>
          <w:rFonts w:ascii="Times New Roman" w:hAnsi="Times New Roman" w:cs="Times New Roman"/>
        </w:rPr>
      </w:pPr>
      <w:bookmarkStart w:id="6" w:name="bookmark7"/>
      <w:bookmarkStart w:id="7" w:name="bookmark5"/>
      <w:bookmarkStart w:id="8" w:name="bookmark6"/>
      <w:bookmarkStart w:id="9" w:name="bookmark8"/>
      <w:bookmarkEnd w:id="6"/>
      <w:r w:rsidRPr="00F3243B">
        <w:rPr>
          <w:rFonts w:ascii="Times New Roman" w:hAnsi="Times New Roman" w:cs="Times New Roman"/>
          <w:color w:val="000000"/>
        </w:rPr>
        <w:t>Состав Комиссии</w:t>
      </w:r>
      <w:bookmarkEnd w:id="7"/>
      <w:bookmarkEnd w:id="8"/>
      <w:bookmarkEnd w:id="9"/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34"/>
        </w:tabs>
        <w:ind w:firstLine="720"/>
        <w:jc w:val="both"/>
        <w:rPr>
          <w:rFonts w:ascii="Times New Roman" w:hAnsi="Times New Roman" w:cs="Times New Roman"/>
        </w:rPr>
      </w:pPr>
      <w:bookmarkStart w:id="10" w:name="bookmark9"/>
      <w:bookmarkEnd w:id="10"/>
      <w:r w:rsidRPr="00F3243B">
        <w:rPr>
          <w:rFonts w:ascii="Times New Roman" w:hAnsi="Times New Roman" w:cs="Times New Roman"/>
          <w:color w:val="000000"/>
        </w:rPr>
        <w:t>Комиссия состоит из представителей территориальных объединений профсоюзов, работодателей, администрации Лесозаводского муниципального округа, которые образуют соответствующие стороны Комиссии (далее - стороны).</w:t>
      </w:r>
    </w:p>
    <w:p w:rsidR="00F3243B" w:rsidRPr="00F3243B" w:rsidRDefault="00F3243B" w:rsidP="00F3243B">
      <w:pPr>
        <w:pStyle w:val="1"/>
        <w:tabs>
          <w:tab w:val="left" w:pos="1234"/>
        </w:tabs>
        <w:ind w:left="720" w:firstLine="0"/>
        <w:jc w:val="both"/>
        <w:rPr>
          <w:rFonts w:ascii="Times New Roman" w:hAnsi="Times New Roman" w:cs="Times New Roman"/>
        </w:rPr>
      </w:pPr>
    </w:p>
    <w:p w:rsidR="00371428" w:rsidRPr="00F3243B" w:rsidRDefault="00371428" w:rsidP="00F3243B">
      <w:pPr>
        <w:pStyle w:val="11"/>
        <w:keepNext/>
        <w:keepLines/>
        <w:numPr>
          <w:ilvl w:val="0"/>
          <w:numId w:val="1"/>
        </w:numPr>
        <w:tabs>
          <w:tab w:val="left" w:pos="327"/>
        </w:tabs>
        <w:rPr>
          <w:rFonts w:ascii="Times New Roman" w:hAnsi="Times New Roman" w:cs="Times New Roman"/>
        </w:rPr>
      </w:pPr>
      <w:bookmarkStart w:id="11" w:name="bookmark12"/>
      <w:bookmarkStart w:id="12" w:name="bookmark10"/>
      <w:bookmarkStart w:id="13" w:name="bookmark11"/>
      <w:bookmarkStart w:id="14" w:name="bookmark13"/>
      <w:bookmarkEnd w:id="11"/>
      <w:r w:rsidRPr="00F3243B">
        <w:rPr>
          <w:rFonts w:ascii="Times New Roman" w:hAnsi="Times New Roman" w:cs="Times New Roman"/>
          <w:color w:val="000000"/>
        </w:rPr>
        <w:t>Принципы и порядок формирования Комиссии</w:t>
      </w:r>
      <w:bookmarkEnd w:id="12"/>
      <w:bookmarkEnd w:id="13"/>
      <w:bookmarkEnd w:id="14"/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87"/>
        </w:tabs>
        <w:ind w:firstLine="720"/>
        <w:jc w:val="both"/>
        <w:rPr>
          <w:rFonts w:ascii="Times New Roman" w:hAnsi="Times New Roman" w:cs="Times New Roman"/>
        </w:rPr>
      </w:pPr>
      <w:bookmarkStart w:id="15" w:name="bookmark14"/>
      <w:bookmarkEnd w:id="15"/>
      <w:r w:rsidRPr="00F3243B">
        <w:rPr>
          <w:rFonts w:ascii="Times New Roman" w:hAnsi="Times New Roman" w:cs="Times New Roman"/>
          <w:color w:val="000000"/>
        </w:rPr>
        <w:t>Комиссия формируется и действует на основе принципов: добровольности участия сторон, законности, паритетности, равноправия, полномочности и взаимной ответственности сторон.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34"/>
        </w:tabs>
        <w:ind w:firstLine="720"/>
        <w:jc w:val="both"/>
        <w:rPr>
          <w:rFonts w:ascii="Times New Roman" w:hAnsi="Times New Roman" w:cs="Times New Roman"/>
        </w:rPr>
      </w:pPr>
      <w:bookmarkStart w:id="16" w:name="bookmark15"/>
      <w:bookmarkEnd w:id="16"/>
      <w:r w:rsidRPr="00F3243B">
        <w:rPr>
          <w:rFonts w:ascii="Times New Roman" w:hAnsi="Times New Roman" w:cs="Times New Roman"/>
          <w:color w:val="000000"/>
        </w:rPr>
        <w:t>Комиссия является постоянно действующим органом, обеспечивающим социальное партнерство в Лесозаводском муниципальном округе.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34"/>
        </w:tabs>
        <w:ind w:firstLine="720"/>
        <w:jc w:val="both"/>
        <w:rPr>
          <w:rFonts w:ascii="Times New Roman" w:hAnsi="Times New Roman" w:cs="Times New Roman"/>
        </w:rPr>
      </w:pPr>
      <w:bookmarkStart w:id="17" w:name="bookmark16"/>
      <w:bookmarkEnd w:id="17"/>
      <w:r w:rsidRPr="00F3243B">
        <w:rPr>
          <w:rFonts w:ascii="Times New Roman" w:hAnsi="Times New Roman" w:cs="Times New Roman"/>
          <w:color w:val="000000"/>
        </w:rPr>
        <w:t xml:space="preserve">Представительство сторон Комиссии определяется каждой стороной самостоятельно в соответствии с законодательством Российской Федерации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</w:t>
      </w:r>
      <w:r w:rsidRPr="00F3243B">
        <w:rPr>
          <w:rFonts w:ascii="Times New Roman" w:hAnsi="Times New Roman" w:cs="Times New Roman"/>
          <w:color w:val="000000"/>
        </w:rPr>
        <w:t>и Приморского края, регулирующим их деятельность.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87"/>
        </w:tabs>
        <w:ind w:firstLine="720"/>
        <w:jc w:val="both"/>
        <w:rPr>
          <w:rFonts w:ascii="Times New Roman" w:hAnsi="Times New Roman" w:cs="Times New Roman"/>
        </w:rPr>
      </w:pPr>
      <w:bookmarkStart w:id="18" w:name="bookmark17"/>
      <w:bookmarkEnd w:id="18"/>
      <w:r w:rsidRPr="00F3243B">
        <w:rPr>
          <w:rFonts w:ascii="Times New Roman" w:hAnsi="Times New Roman" w:cs="Times New Roman"/>
          <w:color w:val="000000"/>
        </w:rPr>
        <w:t xml:space="preserve">Каждое объединение профессиональных союзов, объединение работодателей (союз, ассоциация) работодателей, зарегистрированные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      </w:t>
      </w:r>
      <w:r w:rsidRPr="00F3243B">
        <w:rPr>
          <w:rFonts w:ascii="Times New Roman" w:hAnsi="Times New Roman" w:cs="Times New Roman"/>
          <w:color w:val="000000"/>
        </w:rPr>
        <w:t>в установленном порядке, вправе направить одного представителя в состав соответствующей стороны Комиссии.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87"/>
        </w:tabs>
        <w:ind w:firstLine="720"/>
        <w:jc w:val="both"/>
        <w:rPr>
          <w:rFonts w:ascii="Times New Roman" w:hAnsi="Times New Roman" w:cs="Times New Roman"/>
        </w:rPr>
      </w:pPr>
      <w:bookmarkStart w:id="19" w:name="bookmark18"/>
      <w:bookmarkEnd w:id="19"/>
      <w:r w:rsidRPr="00F3243B">
        <w:rPr>
          <w:rFonts w:ascii="Times New Roman" w:hAnsi="Times New Roman" w:cs="Times New Roman"/>
          <w:color w:val="000000"/>
        </w:rPr>
        <w:t>По согласованию с другими членами своей стороны отдельные работодатели (юридические лица), объединения работодателей могут увеличить число своих представителей в Комиссии.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87"/>
        </w:tabs>
        <w:ind w:firstLine="720"/>
        <w:jc w:val="both"/>
        <w:rPr>
          <w:rFonts w:ascii="Times New Roman" w:hAnsi="Times New Roman" w:cs="Times New Roman"/>
        </w:rPr>
      </w:pPr>
      <w:bookmarkStart w:id="20" w:name="bookmark19"/>
      <w:bookmarkEnd w:id="20"/>
      <w:r w:rsidRPr="00F3243B">
        <w:rPr>
          <w:rFonts w:ascii="Times New Roman" w:hAnsi="Times New Roman" w:cs="Times New Roman"/>
          <w:color w:val="000000"/>
        </w:rPr>
        <w:t>Объединения профсоюзов вправе в пределах установленной численности представителей данной стороны увеличивать число своих представителей в Комиссии пропорционально количеству объединяемых ими членов профсоюза.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87"/>
        </w:tabs>
        <w:ind w:firstLine="709"/>
        <w:jc w:val="both"/>
        <w:rPr>
          <w:rFonts w:ascii="Times New Roman" w:hAnsi="Times New Roman" w:cs="Times New Roman"/>
        </w:rPr>
      </w:pPr>
      <w:bookmarkStart w:id="21" w:name="bookmark20"/>
      <w:bookmarkEnd w:id="21"/>
      <w:r w:rsidRPr="00F3243B">
        <w:rPr>
          <w:rFonts w:ascii="Times New Roman" w:hAnsi="Times New Roman" w:cs="Times New Roman"/>
          <w:color w:val="000000"/>
        </w:rPr>
        <w:t xml:space="preserve">Утверждение и замена представителей объединений профсоюзов, отдельных работодателей и их объединений в Комиссии производятся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    </w:t>
      </w:r>
      <w:r w:rsidRPr="00F3243B">
        <w:rPr>
          <w:rFonts w:ascii="Times New Roman" w:hAnsi="Times New Roman" w:cs="Times New Roman"/>
          <w:color w:val="000000"/>
        </w:rPr>
        <w:t xml:space="preserve">в соответствии с их решениями на заседаниях Комиссии, утверждение и замена представителей администрации Лесозаводского муниципального округа -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</w:t>
      </w:r>
      <w:r w:rsidRPr="00F3243B">
        <w:rPr>
          <w:rFonts w:ascii="Times New Roman" w:hAnsi="Times New Roman" w:cs="Times New Roman"/>
          <w:color w:val="000000"/>
        </w:rPr>
        <w:t xml:space="preserve">в соответствии с постановлением администрации Лесозаводского муниципального </w:t>
      </w:r>
      <w:r w:rsidRPr="00F3243B">
        <w:rPr>
          <w:rFonts w:ascii="Times New Roman" w:hAnsi="Times New Roman" w:cs="Times New Roman"/>
          <w:color w:val="000000"/>
        </w:rPr>
        <w:lastRenderedPageBreak/>
        <w:t>округа.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78"/>
        </w:tabs>
        <w:ind w:firstLine="720"/>
        <w:jc w:val="both"/>
        <w:rPr>
          <w:rFonts w:ascii="Times New Roman" w:hAnsi="Times New Roman" w:cs="Times New Roman"/>
        </w:rPr>
      </w:pPr>
      <w:bookmarkStart w:id="22" w:name="bookmark21"/>
      <w:bookmarkStart w:id="23" w:name="bookmark22"/>
      <w:bookmarkEnd w:id="22"/>
      <w:bookmarkEnd w:id="23"/>
      <w:r w:rsidRPr="00F3243B">
        <w:rPr>
          <w:rFonts w:ascii="Times New Roman" w:hAnsi="Times New Roman" w:cs="Times New Roman"/>
          <w:color w:val="000000"/>
        </w:rPr>
        <w:t>Спорные вопросы, касающиеся представительства объединений профессиональных союзов и объединений работодателей Комиссии, разрешаются на совещаниях представителей объединений или в суде.</w:t>
      </w:r>
    </w:p>
    <w:p w:rsidR="00371428" w:rsidRPr="00F3243B" w:rsidRDefault="00371428" w:rsidP="00F3243B">
      <w:pPr>
        <w:pStyle w:val="1"/>
        <w:tabs>
          <w:tab w:val="left" w:pos="1378"/>
        </w:tabs>
        <w:ind w:firstLine="0"/>
        <w:jc w:val="both"/>
        <w:rPr>
          <w:rFonts w:ascii="Times New Roman" w:hAnsi="Times New Roman" w:cs="Times New Roman"/>
        </w:rPr>
      </w:pPr>
    </w:p>
    <w:p w:rsidR="00371428" w:rsidRPr="00F3243B" w:rsidRDefault="00371428" w:rsidP="00F3243B">
      <w:pPr>
        <w:pStyle w:val="11"/>
        <w:keepNext/>
        <w:keepLines/>
        <w:numPr>
          <w:ilvl w:val="0"/>
          <w:numId w:val="1"/>
        </w:numPr>
        <w:tabs>
          <w:tab w:val="left" w:pos="322"/>
        </w:tabs>
        <w:rPr>
          <w:rFonts w:ascii="Times New Roman" w:hAnsi="Times New Roman" w:cs="Times New Roman"/>
        </w:rPr>
      </w:pPr>
      <w:bookmarkStart w:id="24" w:name="bookmark25"/>
      <w:bookmarkStart w:id="25" w:name="bookmark23"/>
      <w:bookmarkStart w:id="26" w:name="bookmark24"/>
      <w:bookmarkStart w:id="27" w:name="bookmark26"/>
      <w:bookmarkEnd w:id="24"/>
      <w:r w:rsidRPr="00F3243B">
        <w:rPr>
          <w:rFonts w:ascii="Times New Roman" w:hAnsi="Times New Roman" w:cs="Times New Roman"/>
          <w:color w:val="000000"/>
        </w:rPr>
        <w:t>Основные задачи Комиссии</w:t>
      </w:r>
      <w:bookmarkEnd w:id="25"/>
      <w:bookmarkEnd w:id="26"/>
      <w:bookmarkEnd w:id="27"/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34"/>
        </w:tabs>
        <w:ind w:firstLine="720"/>
        <w:jc w:val="both"/>
        <w:rPr>
          <w:rFonts w:ascii="Times New Roman" w:hAnsi="Times New Roman" w:cs="Times New Roman"/>
        </w:rPr>
      </w:pPr>
      <w:bookmarkStart w:id="28" w:name="bookmark27"/>
      <w:bookmarkEnd w:id="28"/>
      <w:r w:rsidRPr="00F3243B">
        <w:rPr>
          <w:rFonts w:ascii="Times New Roman" w:hAnsi="Times New Roman" w:cs="Times New Roman"/>
          <w:color w:val="000000"/>
        </w:rPr>
        <w:t>Основными задачами Комиссии являются: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8"/>
        </w:tabs>
        <w:ind w:firstLine="720"/>
        <w:jc w:val="both"/>
        <w:rPr>
          <w:rFonts w:ascii="Times New Roman" w:hAnsi="Times New Roman" w:cs="Times New Roman"/>
        </w:rPr>
      </w:pPr>
      <w:bookmarkStart w:id="29" w:name="bookmark28"/>
      <w:bookmarkEnd w:id="29"/>
      <w:r w:rsidRPr="00F3243B">
        <w:rPr>
          <w:rFonts w:ascii="Times New Roman" w:hAnsi="Times New Roman" w:cs="Times New Roman"/>
          <w:color w:val="000000"/>
        </w:rPr>
        <w:t xml:space="preserve">ведение коллективных переговоров, подготовка проекта соглашения между администрацией, объединениями профсоюзов и объединениями работодателей Лесозаводского муниципального округа, осуществление контроля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            </w:t>
      </w:r>
      <w:r w:rsidRPr="00F3243B">
        <w:rPr>
          <w:rFonts w:ascii="Times New Roman" w:hAnsi="Times New Roman" w:cs="Times New Roman"/>
          <w:color w:val="000000"/>
        </w:rPr>
        <w:t>за его выполнением;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8"/>
        </w:tabs>
        <w:ind w:firstLine="720"/>
        <w:jc w:val="both"/>
        <w:rPr>
          <w:rFonts w:ascii="Times New Roman" w:hAnsi="Times New Roman" w:cs="Times New Roman"/>
        </w:rPr>
      </w:pPr>
      <w:bookmarkStart w:id="30" w:name="bookmark29"/>
      <w:bookmarkEnd w:id="30"/>
      <w:r w:rsidRPr="00F3243B">
        <w:rPr>
          <w:rFonts w:ascii="Times New Roman" w:hAnsi="Times New Roman" w:cs="Times New Roman"/>
          <w:color w:val="000000"/>
        </w:rPr>
        <w:t xml:space="preserve">содействие договорному регулированию социально-трудовых отношений на территории Лесозаводского муниципального округа, оказание практической </w:t>
      </w:r>
      <w:r w:rsidR="00F3243B">
        <w:rPr>
          <w:rFonts w:ascii="Times New Roman" w:hAnsi="Times New Roman" w:cs="Times New Roman"/>
          <w:color w:val="000000"/>
        </w:rPr>
        <w:t xml:space="preserve">                       </w:t>
      </w:r>
      <w:r w:rsidRPr="00F3243B">
        <w:rPr>
          <w:rFonts w:ascii="Times New Roman" w:hAnsi="Times New Roman" w:cs="Times New Roman"/>
          <w:color w:val="000000"/>
        </w:rPr>
        <w:t>и методической помощи в заключении коллективных договоров, отраслевых территориальных соглашений;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8"/>
        </w:tabs>
        <w:ind w:firstLine="720"/>
        <w:jc w:val="both"/>
        <w:rPr>
          <w:rFonts w:ascii="Times New Roman" w:hAnsi="Times New Roman" w:cs="Times New Roman"/>
        </w:rPr>
      </w:pPr>
      <w:bookmarkStart w:id="31" w:name="bookmark30"/>
      <w:bookmarkEnd w:id="31"/>
      <w:r w:rsidRPr="00F3243B">
        <w:rPr>
          <w:rFonts w:ascii="Times New Roman" w:hAnsi="Times New Roman" w:cs="Times New Roman"/>
          <w:color w:val="000000"/>
        </w:rPr>
        <w:t>выявление и предупреждение причин возникновения конфликтных ситуаций в социально-экономической сфере;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8"/>
        </w:tabs>
        <w:ind w:firstLine="720"/>
        <w:jc w:val="both"/>
        <w:rPr>
          <w:rFonts w:ascii="Times New Roman" w:hAnsi="Times New Roman" w:cs="Times New Roman"/>
        </w:rPr>
      </w:pPr>
      <w:bookmarkStart w:id="32" w:name="bookmark31"/>
      <w:bookmarkEnd w:id="32"/>
      <w:r w:rsidRPr="00F3243B">
        <w:rPr>
          <w:rFonts w:ascii="Times New Roman" w:hAnsi="Times New Roman" w:cs="Times New Roman"/>
          <w:color w:val="000000"/>
        </w:rPr>
        <w:t>урегулирование разногласий, возникших при заключении и реализации соглашения, отраслевых территориальных соглашений, коллективных договоров;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8"/>
        </w:tabs>
        <w:ind w:firstLine="720"/>
        <w:jc w:val="both"/>
        <w:rPr>
          <w:rFonts w:ascii="Times New Roman" w:hAnsi="Times New Roman" w:cs="Times New Roman"/>
        </w:rPr>
      </w:pPr>
      <w:bookmarkStart w:id="33" w:name="bookmark32"/>
      <w:bookmarkEnd w:id="33"/>
      <w:r w:rsidRPr="00F3243B">
        <w:rPr>
          <w:rFonts w:ascii="Times New Roman" w:hAnsi="Times New Roman" w:cs="Times New Roman"/>
          <w:color w:val="000000"/>
        </w:rPr>
        <w:t>подготовка предложений по принятию нормативных правовых актов Приморского края и локальных нормативных актов Лесозаводского муниципального округа в сфере социально-трудовых отношений;</w:t>
      </w:r>
    </w:p>
    <w:p w:rsidR="00371428" w:rsidRPr="00F3243B" w:rsidRDefault="00371428" w:rsidP="00F3243B">
      <w:pPr>
        <w:pStyle w:val="1"/>
        <w:tabs>
          <w:tab w:val="left" w:pos="938"/>
        </w:tabs>
        <w:ind w:firstLine="709"/>
        <w:jc w:val="both"/>
        <w:rPr>
          <w:rFonts w:ascii="Times New Roman" w:hAnsi="Times New Roman" w:cs="Times New Roman"/>
        </w:rPr>
      </w:pPr>
      <w:r w:rsidRPr="00F3243B">
        <w:rPr>
          <w:rFonts w:ascii="Times New Roman" w:hAnsi="Times New Roman" w:cs="Times New Roman"/>
          <w:color w:val="000000"/>
        </w:rPr>
        <w:t>- организация взаимодействия с Приморской краевой трехсторонней комиссией по регулированию социально-трудовых отношений;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8"/>
        </w:tabs>
        <w:ind w:firstLine="720"/>
        <w:jc w:val="both"/>
        <w:rPr>
          <w:rFonts w:ascii="Times New Roman" w:hAnsi="Times New Roman" w:cs="Times New Roman"/>
        </w:rPr>
      </w:pPr>
      <w:bookmarkStart w:id="34" w:name="bookmark33"/>
      <w:bookmarkEnd w:id="34"/>
      <w:r w:rsidRPr="00F3243B">
        <w:rPr>
          <w:rFonts w:ascii="Times New Roman" w:hAnsi="Times New Roman" w:cs="Times New Roman"/>
          <w:color w:val="000000"/>
        </w:rPr>
        <w:t>согласование позиций сторон по отдельным направлениям социальной политики на территории Лесозаводского муниципального округа;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8"/>
        </w:tabs>
        <w:ind w:firstLine="720"/>
        <w:jc w:val="both"/>
        <w:rPr>
          <w:rFonts w:ascii="Times New Roman" w:hAnsi="Times New Roman" w:cs="Times New Roman"/>
        </w:rPr>
      </w:pPr>
      <w:bookmarkStart w:id="35" w:name="bookmark34"/>
      <w:bookmarkEnd w:id="35"/>
      <w:r w:rsidRPr="00F3243B">
        <w:rPr>
          <w:rFonts w:ascii="Times New Roman" w:hAnsi="Times New Roman" w:cs="Times New Roman"/>
          <w:color w:val="000000"/>
        </w:rPr>
        <w:t>изучение опыта работы аналогичных комиссий в области социально</w:t>
      </w:r>
      <w:r w:rsidRPr="00F3243B">
        <w:rPr>
          <w:rFonts w:ascii="Times New Roman" w:hAnsi="Times New Roman" w:cs="Times New Roman"/>
          <w:color w:val="000000"/>
        </w:rPr>
        <w:softHyphen/>
        <w:t>трудовых отношений, распространение его на территории Лесозаводского муниципального округа;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8"/>
        </w:tabs>
        <w:ind w:firstLine="720"/>
        <w:jc w:val="both"/>
        <w:rPr>
          <w:rFonts w:ascii="Times New Roman" w:hAnsi="Times New Roman" w:cs="Times New Roman"/>
        </w:rPr>
      </w:pPr>
      <w:bookmarkStart w:id="36" w:name="bookmark35"/>
      <w:bookmarkEnd w:id="36"/>
      <w:r w:rsidRPr="00F3243B">
        <w:rPr>
          <w:rFonts w:ascii="Times New Roman" w:hAnsi="Times New Roman" w:cs="Times New Roman"/>
          <w:color w:val="000000"/>
        </w:rPr>
        <w:t>содействие коллективно-договорному регулированию социально-трудовых отношений на территории Лесозаводского муниципального округа;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8"/>
        </w:tabs>
        <w:ind w:firstLine="720"/>
        <w:jc w:val="both"/>
        <w:rPr>
          <w:rFonts w:ascii="Times New Roman" w:hAnsi="Times New Roman" w:cs="Times New Roman"/>
        </w:rPr>
      </w:pPr>
      <w:bookmarkStart w:id="37" w:name="bookmark36"/>
      <w:bookmarkEnd w:id="37"/>
      <w:r w:rsidRPr="00F3243B">
        <w:rPr>
          <w:rFonts w:ascii="Times New Roman" w:hAnsi="Times New Roman" w:cs="Times New Roman"/>
          <w:color w:val="000000"/>
        </w:rPr>
        <w:t>осуществление мер по предупреждению и урегулированию коллективных трудовых споров в пределах своих полномочий.</w:t>
      </w:r>
    </w:p>
    <w:p w:rsidR="00F3243B" w:rsidRPr="00F3243B" w:rsidRDefault="00F3243B" w:rsidP="00F3243B">
      <w:pPr>
        <w:pStyle w:val="1"/>
        <w:numPr>
          <w:ilvl w:val="0"/>
          <w:numId w:val="2"/>
        </w:numPr>
        <w:tabs>
          <w:tab w:val="left" w:pos="938"/>
        </w:tabs>
        <w:ind w:firstLine="720"/>
        <w:jc w:val="both"/>
        <w:rPr>
          <w:rFonts w:ascii="Times New Roman" w:hAnsi="Times New Roman" w:cs="Times New Roman"/>
        </w:rPr>
      </w:pPr>
    </w:p>
    <w:p w:rsidR="00371428" w:rsidRPr="00F3243B" w:rsidRDefault="00371428" w:rsidP="00F3243B">
      <w:pPr>
        <w:pStyle w:val="11"/>
        <w:keepNext/>
        <w:keepLines/>
        <w:numPr>
          <w:ilvl w:val="0"/>
          <w:numId w:val="1"/>
        </w:numPr>
        <w:tabs>
          <w:tab w:val="left" w:pos="322"/>
        </w:tabs>
        <w:rPr>
          <w:rFonts w:ascii="Times New Roman" w:hAnsi="Times New Roman" w:cs="Times New Roman"/>
        </w:rPr>
      </w:pPr>
      <w:bookmarkStart w:id="38" w:name="bookmark39"/>
      <w:bookmarkStart w:id="39" w:name="bookmark37"/>
      <w:bookmarkStart w:id="40" w:name="bookmark38"/>
      <w:bookmarkStart w:id="41" w:name="bookmark40"/>
      <w:bookmarkEnd w:id="38"/>
      <w:r w:rsidRPr="00F3243B">
        <w:rPr>
          <w:rFonts w:ascii="Times New Roman" w:hAnsi="Times New Roman" w:cs="Times New Roman"/>
          <w:color w:val="000000"/>
        </w:rPr>
        <w:t>Основные права Комиссии</w:t>
      </w:r>
      <w:bookmarkEnd w:id="39"/>
      <w:bookmarkEnd w:id="40"/>
      <w:bookmarkEnd w:id="41"/>
    </w:p>
    <w:p w:rsidR="00371428" w:rsidRPr="00F3243B" w:rsidRDefault="00371428" w:rsidP="00F3243B">
      <w:pPr>
        <w:pStyle w:val="1"/>
        <w:ind w:firstLine="700"/>
        <w:jc w:val="both"/>
        <w:rPr>
          <w:rFonts w:ascii="Times New Roman" w:hAnsi="Times New Roman" w:cs="Times New Roman"/>
        </w:rPr>
      </w:pPr>
      <w:r w:rsidRPr="00F3243B">
        <w:rPr>
          <w:rFonts w:ascii="Times New Roman" w:hAnsi="Times New Roman" w:cs="Times New Roman"/>
          <w:color w:val="000000"/>
        </w:rPr>
        <w:t>Комиссия имеет право: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39"/>
        </w:tabs>
        <w:ind w:firstLine="720"/>
        <w:jc w:val="both"/>
        <w:rPr>
          <w:rFonts w:ascii="Times New Roman" w:hAnsi="Times New Roman" w:cs="Times New Roman"/>
        </w:rPr>
      </w:pPr>
      <w:bookmarkStart w:id="42" w:name="bookmark41"/>
      <w:bookmarkEnd w:id="42"/>
      <w:r w:rsidRPr="00F3243B">
        <w:rPr>
          <w:rFonts w:ascii="Times New Roman" w:hAnsi="Times New Roman" w:cs="Times New Roman"/>
          <w:color w:val="000000"/>
        </w:rPr>
        <w:t xml:space="preserve">Запрашивать у органов местного самоуправления, работодателей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</w:t>
      </w:r>
      <w:r w:rsidRPr="00F3243B">
        <w:rPr>
          <w:rFonts w:ascii="Times New Roman" w:hAnsi="Times New Roman" w:cs="Times New Roman"/>
          <w:color w:val="000000"/>
        </w:rPr>
        <w:t xml:space="preserve">и профсоюзов информацию о заключаемых и заключенных соглашениях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   </w:t>
      </w:r>
      <w:r w:rsidRPr="00F3243B">
        <w:rPr>
          <w:rFonts w:ascii="Times New Roman" w:hAnsi="Times New Roman" w:cs="Times New Roman"/>
          <w:color w:val="000000"/>
        </w:rPr>
        <w:t>и коллективных договорах в целях выработки рекомендаций по развитию коллективно-договорного регулирования социально-трудовых отношений.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34"/>
        </w:tabs>
        <w:ind w:firstLine="720"/>
        <w:jc w:val="both"/>
        <w:rPr>
          <w:rFonts w:ascii="Times New Roman" w:hAnsi="Times New Roman" w:cs="Times New Roman"/>
        </w:rPr>
      </w:pPr>
      <w:bookmarkStart w:id="43" w:name="bookmark42"/>
      <w:bookmarkEnd w:id="43"/>
      <w:r w:rsidRPr="00F3243B">
        <w:rPr>
          <w:rFonts w:ascii="Times New Roman" w:hAnsi="Times New Roman" w:cs="Times New Roman"/>
          <w:color w:val="000000"/>
        </w:rPr>
        <w:t xml:space="preserve">Проводить с органами местного самоуправления консультации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</w:t>
      </w:r>
      <w:r w:rsidRPr="00F3243B">
        <w:rPr>
          <w:rFonts w:ascii="Times New Roman" w:hAnsi="Times New Roman" w:cs="Times New Roman"/>
          <w:color w:val="000000"/>
        </w:rPr>
        <w:t>по вопросам, связанным с разработкой и реализацией программ социально- экономического развития на территории Лесозаводского муниципального округа.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30"/>
        </w:tabs>
        <w:ind w:firstLine="720"/>
        <w:jc w:val="both"/>
        <w:rPr>
          <w:rFonts w:ascii="Times New Roman" w:hAnsi="Times New Roman" w:cs="Times New Roman"/>
        </w:rPr>
      </w:pPr>
      <w:bookmarkStart w:id="44" w:name="bookmark43"/>
      <w:bookmarkEnd w:id="44"/>
      <w:r w:rsidRPr="00F3243B">
        <w:rPr>
          <w:rFonts w:ascii="Times New Roman" w:hAnsi="Times New Roman" w:cs="Times New Roman"/>
          <w:color w:val="000000"/>
        </w:rPr>
        <w:t>Участвовать в заседаниях администрации Лесозаводского муниципального округа в согласованном с нею порядке при рассмотрении вопросов в сфере социально-трудовых отношений.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30"/>
        </w:tabs>
        <w:ind w:firstLine="720"/>
        <w:jc w:val="both"/>
        <w:rPr>
          <w:rFonts w:ascii="Times New Roman" w:hAnsi="Times New Roman" w:cs="Times New Roman"/>
        </w:rPr>
      </w:pPr>
      <w:bookmarkStart w:id="45" w:name="bookmark44"/>
      <w:bookmarkEnd w:id="45"/>
      <w:r w:rsidRPr="00F3243B">
        <w:rPr>
          <w:rFonts w:ascii="Times New Roman" w:hAnsi="Times New Roman" w:cs="Times New Roman"/>
          <w:color w:val="000000"/>
        </w:rPr>
        <w:t xml:space="preserve">Участвовать в разработке и (или) обсуждении проектов нормативных правовых актов, программ социально-экономического развития, других актов </w:t>
      </w:r>
      <w:r w:rsidRPr="00F3243B">
        <w:rPr>
          <w:rFonts w:ascii="Times New Roman" w:hAnsi="Times New Roman" w:cs="Times New Roman"/>
          <w:color w:val="000000"/>
        </w:rPr>
        <w:lastRenderedPageBreak/>
        <w:t>органов местного самоуправления в сфере труда в порядке, установленном статьей 35.1 Трудового кодекса Российской Федерации и трехсторонним Соглашением.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54"/>
        </w:tabs>
        <w:ind w:firstLine="740"/>
        <w:jc w:val="both"/>
        <w:rPr>
          <w:rFonts w:ascii="Times New Roman" w:hAnsi="Times New Roman" w:cs="Times New Roman"/>
        </w:rPr>
      </w:pPr>
      <w:bookmarkStart w:id="46" w:name="bookmark45"/>
      <w:bookmarkEnd w:id="46"/>
      <w:r w:rsidRPr="00F3243B">
        <w:rPr>
          <w:rFonts w:ascii="Times New Roman" w:hAnsi="Times New Roman" w:cs="Times New Roman"/>
          <w:color w:val="000000"/>
        </w:rPr>
        <w:t xml:space="preserve">Вносить в органы местного самоуправления предложения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        </w:t>
      </w:r>
      <w:r w:rsidRPr="00F3243B">
        <w:rPr>
          <w:rFonts w:ascii="Times New Roman" w:hAnsi="Times New Roman" w:cs="Times New Roman"/>
          <w:color w:val="000000"/>
        </w:rPr>
        <w:t xml:space="preserve">о предоставлении организациям, заключившим коллективный договор (соглашение), преимущественного права на решение вопросов социально-экономического развития (размещения муниципальных заказов, содействия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    </w:t>
      </w:r>
      <w:r w:rsidRPr="00F3243B">
        <w:rPr>
          <w:rFonts w:ascii="Times New Roman" w:hAnsi="Times New Roman" w:cs="Times New Roman"/>
          <w:color w:val="000000"/>
        </w:rPr>
        <w:t>в кредитовании, предоставления льгот по местным налогам и сборам и других).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25"/>
        </w:tabs>
        <w:ind w:firstLine="740"/>
        <w:jc w:val="both"/>
        <w:rPr>
          <w:rFonts w:ascii="Times New Roman" w:hAnsi="Times New Roman" w:cs="Times New Roman"/>
        </w:rPr>
      </w:pPr>
      <w:bookmarkStart w:id="47" w:name="bookmark46"/>
      <w:bookmarkEnd w:id="47"/>
      <w:r w:rsidRPr="00F3243B">
        <w:rPr>
          <w:rFonts w:ascii="Times New Roman" w:hAnsi="Times New Roman" w:cs="Times New Roman"/>
          <w:color w:val="000000"/>
        </w:rPr>
        <w:t>Приглашать для участия в работе Комиссии представителей органов местного самоуправления, представителей работодателей, не являющихся членами Комиссии, независимых экспертов, представителей других организаций.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25"/>
        </w:tabs>
        <w:ind w:firstLine="740"/>
        <w:jc w:val="both"/>
        <w:rPr>
          <w:rFonts w:ascii="Times New Roman" w:hAnsi="Times New Roman" w:cs="Times New Roman"/>
        </w:rPr>
      </w:pPr>
      <w:bookmarkStart w:id="48" w:name="bookmark47"/>
      <w:bookmarkEnd w:id="48"/>
      <w:r w:rsidRPr="00F3243B">
        <w:rPr>
          <w:rFonts w:ascii="Times New Roman" w:hAnsi="Times New Roman" w:cs="Times New Roman"/>
          <w:color w:val="000000"/>
        </w:rPr>
        <w:t>Создавать рабочие группы для подготовки материалов на заседание Комиссии.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54"/>
        </w:tabs>
        <w:ind w:firstLine="740"/>
        <w:jc w:val="both"/>
        <w:rPr>
          <w:rFonts w:ascii="Times New Roman" w:hAnsi="Times New Roman" w:cs="Times New Roman"/>
        </w:rPr>
      </w:pPr>
      <w:bookmarkStart w:id="49" w:name="bookmark48"/>
      <w:bookmarkEnd w:id="49"/>
      <w:r w:rsidRPr="00F3243B">
        <w:rPr>
          <w:rFonts w:ascii="Times New Roman" w:hAnsi="Times New Roman" w:cs="Times New Roman"/>
          <w:color w:val="000000"/>
        </w:rPr>
        <w:t>Осуществлять контроль за выполнением Приморского краевого трехстороннего (регионального) соглашения, отраслевых территориальных соглашений, коллективных договоров, за соблюдением трудового законодательства в организациях Лесозаводского муниципального округа.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40"/>
        </w:tabs>
        <w:ind w:firstLine="740"/>
        <w:jc w:val="both"/>
        <w:rPr>
          <w:rFonts w:ascii="Times New Roman" w:hAnsi="Times New Roman" w:cs="Times New Roman"/>
        </w:rPr>
      </w:pPr>
      <w:bookmarkStart w:id="50" w:name="bookmark49"/>
      <w:bookmarkEnd w:id="50"/>
      <w:r w:rsidRPr="00F3243B">
        <w:rPr>
          <w:rFonts w:ascii="Times New Roman" w:hAnsi="Times New Roman" w:cs="Times New Roman"/>
          <w:color w:val="000000"/>
        </w:rPr>
        <w:t>Осуществлять контроль за выполнением своих решений.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64"/>
        </w:tabs>
        <w:ind w:firstLine="740"/>
        <w:jc w:val="both"/>
        <w:rPr>
          <w:rFonts w:ascii="Times New Roman" w:hAnsi="Times New Roman" w:cs="Times New Roman"/>
        </w:rPr>
      </w:pPr>
      <w:bookmarkStart w:id="51" w:name="bookmark50"/>
      <w:bookmarkEnd w:id="51"/>
      <w:r w:rsidRPr="00F3243B">
        <w:rPr>
          <w:rFonts w:ascii="Times New Roman" w:hAnsi="Times New Roman" w:cs="Times New Roman"/>
          <w:color w:val="000000"/>
        </w:rPr>
        <w:t xml:space="preserve">Принимать участие в проведении общероссийских, межрегиональных, региональных, городских совещаний, конференций, конгрессов, семинаров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</w:t>
      </w:r>
      <w:r w:rsidRPr="00F3243B">
        <w:rPr>
          <w:rFonts w:ascii="Times New Roman" w:hAnsi="Times New Roman" w:cs="Times New Roman"/>
          <w:color w:val="000000"/>
        </w:rPr>
        <w:t xml:space="preserve">по вопросам социально-трудовых отношений и социального партнерства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F3243B">
        <w:rPr>
          <w:rFonts w:ascii="Times New Roman" w:hAnsi="Times New Roman" w:cs="Times New Roman"/>
          <w:color w:val="000000"/>
        </w:rPr>
        <w:t>в согласованном с организаторами указанных мероприятий порядке.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64"/>
        </w:tabs>
        <w:ind w:firstLine="740"/>
        <w:jc w:val="both"/>
        <w:rPr>
          <w:rFonts w:ascii="Times New Roman" w:hAnsi="Times New Roman" w:cs="Times New Roman"/>
        </w:rPr>
      </w:pPr>
      <w:bookmarkStart w:id="52" w:name="bookmark51"/>
      <w:bookmarkEnd w:id="52"/>
      <w:r w:rsidRPr="00F3243B">
        <w:rPr>
          <w:rFonts w:ascii="Times New Roman" w:hAnsi="Times New Roman" w:cs="Times New Roman"/>
          <w:color w:val="000000"/>
        </w:rPr>
        <w:t>Вносить предложения об отмене или приостановлении действия решений сторон.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59"/>
        </w:tabs>
        <w:ind w:firstLine="740"/>
        <w:jc w:val="both"/>
        <w:rPr>
          <w:rFonts w:ascii="Times New Roman" w:hAnsi="Times New Roman" w:cs="Times New Roman"/>
        </w:rPr>
      </w:pPr>
      <w:bookmarkStart w:id="53" w:name="bookmark52"/>
      <w:bookmarkEnd w:id="53"/>
      <w:r w:rsidRPr="00F3243B">
        <w:rPr>
          <w:rFonts w:ascii="Times New Roman" w:hAnsi="Times New Roman" w:cs="Times New Roman"/>
          <w:color w:val="000000"/>
        </w:rPr>
        <w:t xml:space="preserve">Вносить предложения о привлечении к ответственности лиц.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   </w:t>
      </w:r>
      <w:r w:rsidRPr="00F3243B">
        <w:rPr>
          <w:rFonts w:ascii="Times New Roman" w:hAnsi="Times New Roman" w:cs="Times New Roman"/>
          <w:color w:val="000000"/>
        </w:rPr>
        <w:t>не выполняющих обязательства, предусмотренные соглашениями, коллективными договорами.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54"/>
        </w:tabs>
        <w:ind w:firstLine="740"/>
        <w:jc w:val="both"/>
        <w:rPr>
          <w:rFonts w:ascii="Times New Roman" w:hAnsi="Times New Roman" w:cs="Times New Roman"/>
        </w:rPr>
      </w:pPr>
      <w:bookmarkStart w:id="54" w:name="bookmark53"/>
      <w:bookmarkEnd w:id="54"/>
      <w:r w:rsidRPr="00F3243B">
        <w:rPr>
          <w:rFonts w:ascii="Times New Roman" w:hAnsi="Times New Roman" w:cs="Times New Roman"/>
          <w:color w:val="000000"/>
        </w:rPr>
        <w:t xml:space="preserve">Направлять в установленном порядке членов Комиссии, экспертов, специалистов в организации Лесозаводского муниципального округа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          </w:t>
      </w:r>
      <w:r w:rsidRPr="00F3243B">
        <w:rPr>
          <w:rFonts w:ascii="Times New Roman" w:hAnsi="Times New Roman" w:cs="Times New Roman"/>
          <w:color w:val="000000"/>
        </w:rPr>
        <w:t>для ознакомления положения дел, касающихся выполнения соглашения.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64"/>
        </w:tabs>
        <w:ind w:firstLine="740"/>
        <w:jc w:val="both"/>
        <w:rPr>
          <w:rFonts w:ascii="Times New Roman" w:hAnsi="Times New Roman" w:cs="Times New Roman"/>
        </w:rPr>
      </w:pPr>
      <w:bookmarkStart w:id="55" w:name="bookmark54"/>
      <w:bookmarkEnd w:id="55"/>
      <w:r w:rsidRPr="00F3243B">
        <w:rPr>
          <w:rFonts w:ascii="Times New Roman" w:hAnsi="Times New Roman" w:cs="Times New Roman"/>
          <w:color w:val="000000"/>
        </w:rPr>
        <w:t>Участвовать в разрешении конфликтных ситуаций и коллективных трудовых споров.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54"/>
        </w:tabs>
        <w:ind w:firstLine="740"/>
        <w:jc w:val="both"/>
        <w:rPr>
          <w:rFonts w:ascii="Times New Roman" w:hAnsi="Times New Roman" w:cs="Times New Roman"/>
        </w:rPr>
      </w:pPr>
      <w:bookmarkStart w:id="56" w:name="bookmark55"/>
      <w:bookmarkEnd w:id="56"/>
      <w:r w:rsidRPr="00F3243B">
        <w:rPr>
          <w:rFonts w:ascii="Times New Roman" w:hAnsi="Times New Roman" w:cs="Times New Roman"/>
          <w:color w:val="000000"/>
        </w:rPr>
        <w:t>Разрабатывать и утверждать регламент и план работы Комиссии, определять порядок подготовки проекта и заключения соглашения.</w:t>
      </w:r>
    </w:p>
    <w:p w:rsidR="00F3243B" w:rsidRPr="00F3243B" w:rsidRDefault="00F3243B" w:rsidP="00F3243B">
      <w:pPr>
        <w:pStyle w:val="1"/>
        <w:tabs>
          <w:tab w:val="left" w:pos="1354"/>
        </w:tabs>
        <w:ind w:left="740" w:firstLine="0"/>
        <w:jc w:val="both"/>
        <w:rPr>
          <w:rFonts w:ascii="Times New Roman" w:hAnsi="Times New Roman" w:cs="Times New Roman"/>
        </w:rPr>
      </w:pPr>
    </w:p>
    <w:p w:rsidR="00371428" w:rsidRPr="00F3243B" w:rsidRDefault="00371428" w:rsidP="00F3243B">
      <w:pPr>
        <w:pStyle w:val="11"/>
        <w:keepNext/>
        <w:keepLines/>
        <w:numPr>
          <w:ilvl w:val="0"/>
          <w:numId w:val="1"/>
        </w:numPr>
        <w:tabs>
          <w:tab w:val="left" w:pos="308"/>
        </w:tabs>
        <w:rPr>
          <w:rFonts w:ascii="Times New Roman" w:hAnsi="Times New Roman" w:cs="Times New Roman"/>
        </w:rPr>
      </w:pPr>
      <w:bookmarkStart w:id="57" w:name="bookmark58"/>
      <w:bookmarkStart w:id="58" w:name="bookmark56"/>
      <w:bookmarkStart w:id="59" w:name="bookmark57"/>
      <w:bookmarkStart w:id="60" w:name="bookmark59"/>
      <w:bookmarkEnd w:id="57"/>
      <w:r w:rsidRPr="00F3243B">
        <w:rPr>
          <w:rFonts w:ascii="Times New Roman" w:hAnsi="Times New Roman" w:cs="Times New Roman"/>
          <w:color w:val="000000"/>
        </w:rPr>
        <w:t>Организация деятельности Комиссии</w:t>
      </w:r>
      <w:bookmarkEnd w:id="58"/>
      <w:bookmarkEnd w:id="59"/>
      <w:bookmarkEnd w:id="60"/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54"/>
        </w:tabs>
        <w:ind w:firstLine="740"/>
        <w:jc w:val="both"/>
        <w:rPr>
          <w:rFonts w:ascii="Times New Roman" w:hAnsi="Times New Roman" w:cs="Times New Roman"/>
        </w:rPr>
      </w:pPr>
      <w:bookmarkStart w:id="61" w:name="bookmark60"/>
      <w:bookmarkEnd w:id="61"/>
      <w:r w:rsidRPr="00F3243B">
        <w:rPr>
          <w:rFonts w:ascii="Times New Roman" w:hAnsi="Times New Roman" w:cs="Times New Roman"/>
          <w:color w:val="000000"/>
        </w:rPr>
        <w:t xml:space="preserve">Комиссия осуществляет свою деятельность в соответствии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Pr="00F3243B">
        <w:rPr>
          <w:rFonts w:ascii="Times New Roman" w:hAnsi="Times New Roman" w:cs="Times New Roman"/>
          <w:color w:val="000000"/>
        </w:rPr>
        <w:t>с утвержденным координатором Комиссии планом работы, а также с учетом необходимости решения возникших неотложных вопросов. Решение о созыве Комиссии принимает координатор Комиссии. Комиссия созывается не реже одного раза в три месяца.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40"/>
        </w:tabs>
        <w:ind w:firstLine="740"/>
        <w:jc w:val="both"/>
        <w:rPr>
          <w:rFonts w:ascii="Times New Roman" w:hAnsi="Times New Roman" w:cs="Times New Roman"/>
        </w:rPr>
      </w:pPr>
      <w:bookmarkStart w:id="62" w:name="bookmark61"/>
      <w:bookmarkEnd w:id="62"/>
      <w:r w:rsidRPr="00F3243B">
        <w:rPr>
          <w:rFonts w:ascii="Times New Roman" w:hAnsi="Times New Roman" w:cs="Times New Roman"/>
          <w:color w:val="000000"/>
        </w:rPr>
        <w:t>Заседание Комиссии проводит координатор Комиссии.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54"/>
        </w:tabs>
        <w:ind w:firstLine="740"/>
        <w:jc w:val="both"/>
        <w:rPr>
          <w:rFonts w:ascii="Times New Roman" w:hAnsi="Times New Roman" w:cs="Times New Roman"/>
        </w:rPr>
      </w:pPr>
      <w:bookmarkStart w:id="63" w:name="bookmark62"/>
      <w:bookmarkEnd w:id="63"/>
      <w:r w:rsidRPr="00F3243B">
        <w:rPr>
          <w:rFonts w:ascii="Times New Roman" w:hAnsi="Times New Roman" w:cs="Times New Roman"/>
          <w:color w:val="000000"/>
        </w:rPr>
        <w:t xml:space="preserve">Комиссия создает постоянные и временные рабочие группы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Pr="00F3243B">
        <w:rPr>
          <w:rFonts w:ascii="Times New Roman" w:hAnsi="Times New Roman" w:cs="Times New Roman"/>
          <w:color w:val="000000"/>
        </w:rPr>
        <w:t>из представителей сторон для подготовки необходимых материалов по вопросам, выносимым на рассмотрение Комиссии, и выработки согласованных решений.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54"/>
        </w:tabs>
        <w:ind w:firstLine="740"/>
        <w:jc w:val="both"/>
        <w:rPr>
          <w:rFonts w:ascii="Times New Roman" w:hAnsi="Times New Roman" w:cs="Times New Roman"/>
        </w:rPr>
      </w:pPr>
      <w:bookmarkStart w:id="64" w:name="bookmark63"/>
      <w:bookmarkEnd w:id="64"/>
      <w:r w:rsidRPr="00F3243B">
        <w:rPr>
          <w:rFonts w:ascii="Times New Roman" w:hAnsi="Times New Roman" w:cs="Times New Roman"/>
          <w:color w:val="000000"/>
        </w:rPr>
        <w:t>Заседание Комиссии правомочно при наличии не менее половины членов Комиссии от каждой из сторон.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25"/>
        </w:tabs>
        <w:ind w:firstLine="709"/>
        <w:jc w:val="both"/>
        <w:rPr>
          <w:rFonts w:ascii="Times New Roman" w:hAnsi="Times New Roman" w:cs="Times New Roman"/>
        </w:rPr>
      </w:pPr>
      <w:bookmarkStart w:id="65" w:name="bookmark64"/>
      <w:bookmarkEnd w:id="65"/>
      <w:r w:rsidRPr="00F3243B">
        <w:rPr>
          <w:rFonts w:ascii="Times New Roman" w:hAnsi="Times New Roman" w:cs="Times New Roman"/>
          <w:color w:val="000000"/>
        </w:rPr>
        <w:t xml:space="preserve">Решение по всем вопросам, рассматриваемым Комиссией, считается принятым, если за него проголосовали все три стороны большинством голосов. </w:t>
      </w:r>
      <w:r w:rsidRPr="00F3243B">
        <w:rPr>
          <w:rFonts w:ascii="Times New Roman" w:hAnsi="Times New Roman" w:cs="Times New Roman"/>
          <w:color w:val="000000"/>
        </w:rPr>
        <w:lastRenderedPageBreak/>
        <w:t>Члены Комиссии, не согласные с принятым решением, вправе требовать занесения их особого мнения в протокол заседания Комиссии. Если при обсуждении вопросов не достигается согласие, то сторонами проводятся консультации с органами, уполномочившими их представительствовать в Комиссии.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33"/>
        </w:tabs>
        <w:ind w:firstLine="720"/>
        <w:jc w:val="both"/>
        <w:rPr>
          <w:rFonts w:ascii="Times New Roman" w:hAnsi="Times New Roman" w:cs="Times New Roman"/>
        </w:rPr>
      </w:pPr>
      <w:bookmarkStart w:id="66" w:name="bookmark65"/>
      <w:bookmarkEnd w:id="66"/>
      <w:r w:rsidRPr="00F3243B">
        <w:rPr>
          <w:rFonts w:ascii="Times New Roman" w:hAnsi="Times New Roman" w:cs="Times New Roman"/>
          <w:color w:val="000000"/>
        </w:rPr>
        <w:t xml:space="preserve">При необходимости стороны вправе заменять своих представителей, </w:t>
      </w:r>
      <w:r w:rsidR="00F3243B">
        <w:rPr>
          <w:rFonts w:ascii="Times New Roman" w:hAnsi="Times New Roman" w:cs="Times New Roman"/>
          <w:color w:val="000000"/>
        </w:rPr>
        <w:t xml:space="preserve">                     </w:t>
      </w:r>
      <w:r w:rsidRPr="00F3243B">
        <w:rPr>
          <w:rFonts w:ascii="Times New Roman" w:hAnsi="Times New Roman" w:cs="Times New Roman"/>
          <w:color w:val="000000"/>
        </w:rPr>
        <w:t>о чем письменно информируют Комиссию.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42"/>
        </w:tabs>
        <w:ind w:firstLine="720"/>
        <w:jc w:val="both"/>
        <w:rPr>
          <w:rFonts w:ascii="Times New Roman" w:hAnsi="Times New Roman" w:cs="Times New Roman"/>
        </w:rPr>
      </w:pPr>
      <w:bookmarkStart w:id="67" w:name="bookmark66"/>
      <w:bookmarkEnd w:id="67"/>
      <w:r w:rsidRPr="00F3243B">
        <w:rPr>
          <w:rFonts w:ascii="Times New Roman" w:hAnsi="Times New Roman" w:cs="Times New Roman"/>
          <w:color w:val="000000"/>
        </w:rPr>
        <w:t>Деятельность Комиссии осуществляется в соответствии с регламентом, утвержденным Комиссией.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42"/>
        </w:tabs>
        <w:ind w:firstLine="720"/>
        <w:jc w:val="both"/>
        <w:rPr>
          <w:rFonts w:ascii="Times New Roman" w:hAnsi="Times New Roman" w:cs="Times New Roman"/>
        </w:rPr>
      </w:pPr>
      <w:bookmarkStart w:id="68" w:name="bookmark67"/>
      <w:bookmarkEnd w:id="68"/>
      <w:r w:rsidRPr="00F3243B">
        <w:rPr>
          <w:rFonts w:ascii="Times New Roman" w:hAnsi="Times New Roman" w:cs="Times New Roman"/>
          <w:color w:val="000000"/>
        </w:rPr>
        <w:t xml:space="preserve">Комиссия информирует население Лесозаводского муниципального округа, участников социального партнерства о ходе подготовки, заключении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</w:t>
      </w:r>
      <w:r w:rsidRPr="00F3243B">
        <w:rPr>
          <w:rFonts w:ascii="Times New Roman" w:hAnsi="Times New Roman" w:cs="Times New Roman"/>
          <w:color w:val="000000"/>
        </w:rPr>
        <w:t>и реализации соглашения.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462"/>
        </w:tabs>
        <w:ind w:firstLine="720"/>
        <w:jc w:val="both"/>
        <w:rPr>
          <w:rFonts w:ascii="Times New Roman" w:hAnsi="Times New Roman" w:cs="Times New Roman"/>
        </w:rPr>
      </w:pPr>
      <w:bookmarkStart w:id="69" w:name="bookmark68"/>
      <w:bookmarkEnd w:id="69"/>
      <w:r w:rsidRPr="00F3243B">
        <w:rPr>
          <w:rFonts w:ascii="Times New Roman" w:hAnsi="Times New Roman" w:cs="Times New Roman"/>
          <w:color w:val="000000"/>
        </w:rPr>
        <w:t xml:space="preserve">Материально-техническое обеспечение деятельности Комиссии осуществляется сторонами на паритетной основе в соответствии с потребностями. Материально-техническое и организационное обеспечение деятельности каждой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</w:t>
      </w:r>
      <w:r w:rsidRPr="00F3243B">
        <w:rPr>
          <w:rFonts w:ascii="Times New Roman" w:hAnsi="Times New Roman" w:cs="Times New Roman"/>
          <w:color w:val="000000"/>
        </w:rPr>
        <w:t>из сторон Комиссии обеспечивают её Координаторы.</w:t>
      </w:r>
    </w:p>
    <w:p w:rsidR="00F3243B" w:rsidRPr="00F3243B" w:rsidRDefault="00F3243B" w:rsidP="00F3243B">
      <w:pPr>
        <w:pStyle w:val="1"/>
        <w:tabs>
          <w:tab w:val="left" w:pos="1462"/>
        </w:tabs>
        <w:ind w:left="720" w:firstLine="0"/>
        <w:jc w:val="both"/>
        <w:rPr>
          <w:rFonts w:ascii="Times New Roman" w:hAnsi="Times New Roman" w:cs="Times New Roman"/>
        </w:rPr>
      </w:pPr>
    </w:p>
    <w:p w:rsidR="00371428" w:rsidRPr="00F3243B" w:rsidRDefault="00371428" w:rsidP="00F3243B">
      <w:pPr>
        <w:pStyle w:val="11"/>
        <w:keepNext/>
        <w:keepLines/>
        <w:numPr>
          <w:ilvl w:val="0"/>
          <w:numId w:val="1"/>
        </w:numPr>
        <w:tabs>
          <w:tab w:val="left" w:pos="311"/>
        </w:tabs>
        <w:rPr>
          <w:rFonts w:ascii="Times New Roman" w:hAnsi="Times New Roman" w:cs="Times New Roman"/>
        </w:rPr>
      </w:pPr>
      <w:bookmarkStart w:id="70" w:name="bookmark71"/>
      <w:bookmarkStart w:id="71" w:name="bookmark69"/>
      <w:bookmarkStart w:id="72" w:name="bookmark70"/>
      <w:bookmarkStart w:id="73" w:name="bookmark72"/>
      <w:bookmarkEnd w:id="70"/>
      <w:r w:rsidRPr="00F3243B">
        <w:rPr>
          <w:rFonts w:ascii="Times New Roman" w:hAnsi="Times New Roman" w:cs="Times New Roman"/>
          <w:color w:val="000000"/>
        </w:rPr>
        <w:t>Координатор Комиссии и его полномочия</w:t>
      </w:r>
      <w:bookmarkEnd w:id="71"/>
      <w:bookmarkEnd w:id="72"/>
      <w:bookmarkEnd w:id="73"/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462"/>
        </w:tabs>
        <w:ind w:firstLine="720"/>
        <w:jc w:val="both"/>
        <w:rPr>
          <w:rFonts w:ascii="Times New Roman" w:hAnsi="Times New Roman" w:cs="Times New Roman"/>
        </w:rPr>
      </w:pPr>
      <w:bookmarkStart w:id="74" w:name="bookmark73"/>
      <w:bookmarkEnd w:id="74"/>
      <w:r w:rsidRPr="00F3243B">
        <w:rPr>
          <w:rFonts w:ascii="Times New Roman" w:hAnsi="Times New Roman" w:cs="Times New Roman"/>
          <w:color w:val="000000"/>
        </w:rPr>
        <w:t>Координатор Комиссии назначается главой Лесозаводского муниципального округа с учетом предложений сторон Комиссии. Координатор Комиссии не является членом Комиссии.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28"/>
        </w:tabs>
        <w:ind w:firstLine="720"/>
        <w:jc w:val="both"/>
        <w:rPr>
          <w:rFonts w:ascii="Times New Roman" w:hAnsi="Times New Roman" w:cs="Times New Roman"/>
        </w:rPr>
      </w:pPr>
      <w:bookmarkStart w:id="75" w:name="bookmark74"/>
      <w:bookmarkEnd w:id="75"/>
      <w:r w:rsidRPr="00F3243B">
        <w:rPr>
          <w:rFonts w:ascii="Times New Roman" w:hAnsi="Times New Roman" w:cs="Times New Roman"/>
          <w:color w:val="000000"/>
        </w:rPr>
        <w:t>Координатор Комиссии: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5"/>
        </w:tabs>
        <w:ind w:firstLine="720"/>
        <w:jc w:val="both"/>
        <w:rPr>
          <w:rFonts w:ascii="Times New Roman" w:hAnsi="Times New Roman" w:cs="Times New Roman"/>
        </w:rPr>
      </w:pPr>
      <w:bookmarkStart w:id="76" w:name="bookmark75"/>
      <w:bookmarkEnd w:id="76"/>
      <w:r w:rsidRPr="00F3243B">
        <w:rPr>
          <w:rFonts w:ascii="Times New Roman" w:hAnsi="Times New Roman" w:cs="Times New Roman"/>
          <w:color w:val="000000"/>
        </w:rPr>
        <w:t>организует деятельность Комиссии, председательствует на ее заседаниях;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5"/>
        </w:tabs>
        <w:ind w:firstLine="720"/>
        <w:jc w:val="both"/>
        <w:rPr>
          <w:rFonts w:ascii="Times New Roman" w:hAnsi="Times New Roman" w:cs="Times New Roman"/>
        </w:rPr>
      </w:pPr>
      <w:bookmarkStart w:id="77" w:name="bookmark76"/>
      <w:bookmarkEnd w:id="77"/>
      <w:r w:rsidRPr="00F3243B">
        <w:rPr>
          <w:rFonts w:ascii="Times New Roman" w:hAnsi="Times New Roman" w:cs="Times New Roman"/>
          <w:color w:val="000000"/>
        </w:rPr>
        <w:t xml:space="preserve">утверждает по представлению Комиссии состав рабочих групп </w:t>
      </w:r>
      <w:r w:rsidR="00F3243B">
        <w:rPr>
          <w:rFonts w:ascii="Times New Roman" w:hAnsi="Times New Roman" w:cs="Times New Roman"/>
          <w:color w:val="000000"/>
        </w:rPr>
        <w:t xml:space="preserve">                                                                      </w:t>
      </w:r>
      <w:r w:rsidRPr="00F3243B">
        <w:rPr>
          <w:rFonts w:ascii="Times New Roman" w:hAnsi="Times New Roman" w:cs="Times New Roman"/>
          <w:color w:val="000000"/>
        </w:rPr>
        <w:t>и их руководителей;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5"/>
        </w:tabs>
        <w:ind w:firstLine="720"/>
        <w:jc w:val="both"/>
        <w:rPr>
          <w:rFonts w:ascii="Times New Roman" w:hAnsi="Times New Roman" w:cs="Times New Roman"/>
        </w:rPr>
      </w:pPr>
      <w:bookmarkStart w:id="78" w:name="bookmark77"/>
      <w:bookmarkEnd w:id="78"/>
      <w:r w:rsidRPr="00F3243B">
        <w:rPr>
          <w:rFonts w:ascii="Times New Roman" w:hAnsi="Times New Roman" w:cs="Times New Roman"/>
          <w:color w:val="000000"/>
        </w:rPr>
        <w:t>оказывает содействие в согласовании позиций сторон;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5"/>
        </w:tabs>
        <w:ind w:firstLine="720"/>
        <w:jc w:val="both"/>
        <w:rPr>
          <w:rFonts w:ascii="Times New Roman" w:hAnsi="Times New Roman" w:cs="Times New Roman"/>
        </w:rPr>
      </w:pPr>
      <w:bookmarkStart w:id="79" w:name="bookmark78"/>
      <w:bookmarkEnd w:id="79"/>
      <w:r w:rsidRPr="00F3243B">
        <w:rPr>
          <w:rFonts w:ascii="Times New Roman" w:hAnsi="Times New Roman" w:cs="Times New Roman"/>
          <w:color w:val="000000"/>
        </w:rPr>
        <w:t>утверждает по представлению Комиссии план работы Комиссии;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5"/>
        </w:tabs>
        <w:ind w:firstLine="720"/>
        <w:jc w:val="both"/>
        <w:rPr>
          <w:rFonts w:ascii="Times New Roman" w:hAnsi="Times New Roman" w:cs="Times New Roman"/>
        </w:rPr>
      </w:pPr>
      <w:bookmarkStart w:id="80" w:name="bookmark79"/>
      <w:bookmarkEnd w:id="80"/>
      <w:r w:rsidRPr="00F3243B">
        <w:rPr>
          <w:rFonts w:ascii="Times New Roman" w:hAnsi="Times New Roman" w:cs="Times New Roman"/>
          <w:color w:val="000000"/>
        </w:rPr>
        <w:t>подписывает протоколы и решения Комиссии;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5"/>
        </w:tabs>
        <w:ind w:firstLine="720"/>
        <w:jc w:val="both"/>
        <w:rPr>
          <w:rFonts w:ascii="Times New Roman" w:hAnsi="Times New Roman" w:cs="Times New Roman"/>
        </w:rPr>
      </w:pPr>
      <w:bookmarkStart w:id="81" w:name="bookmark80"/>
      <w:bookmarkEnd w:id="81"/>
      <w:r w:rsidRPr="00F3243B">
        <w:rPr>
          <w:rFonts w:ascii="Times New Roman" w:hAnsi="Times New Roman" w:cs="Times New Roman"/>
          <w:color w:val="000000"/>
        </w:rPr>
        <w:t>руководит секретариатом Комиссии;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1186"/>
        </w:tabs>
        <w:ind w:firstLine="720"/>
        <w:jc w:val="both"/>
        <w:rPr>
          <w:rFonts w:ascii="Times New Roman" w:hAnsi="Times New Roman" w:cs="Times New Roman"/>
        </w:rPr>
      </w:pPr>
      <w:bookmarkStart w:id="82" w:name="bookmark81"/>
      <w:bookmarkEnd w:id="82"/>
      <w:r w:rsidRPr="00F3243B">
        <w:rPr>
          <w:rFonts w:ascii="Times New Roman" w:hAnsi="Times New Roman" w:cs="Times New Roman"/>
          <w:color w:val="000000"/>
        </w:rPr>
        <w:t>запрашивает у администрации Лесозаводского муниципального округа информацию о заключаемых и заключенных соглашениях, регулирующих социально-трудовые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отношений, организации деятельности отраслевых (межотраслевых) и иных Комиссий по регулированию социально-трудовых отношений;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21"/>
        </w:tabs>
        <w:ind w:firstLine="720"/>
        <w:jc w:val="both"/>
        <w:rPr>
          <w:rFonts w:ascii="Times New Roman" w:hAnsi="Times New Roman" w:cs="Times New Roman"/>
        </w:rPr>
      </w:pPr>
      <w:bookmarkStart w:id="83" w:name="bookmark82"/>
      <w:bookmarkEnd w:id="83"/>
      <w:r w:rsidRPr="00F3243B">
        <w:rPr>
          <w:rFonts w:ascii="Times New Roman" w:hAnsi="Times New Roman" w:cs="Times New Roman"/>
          <w:color w:val="000000"/>
        </w:rPr>
        <w:t>информирует Комиссию о деятельности администрации Лесозаводского муниципального округа в сфере социально-трудовых отношений.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5"/>
        </w:tabs>
        <w:ind w:firstLine="720"/>
        <w:jc w:val="both"/>
        <w:rPr>
          <w:rFonts w:ascii="Times New Roman" w:hAnsi="Times New Roman" w:cs="Times New Roman"/>
        </w:rPr>
      </w:pPr>
      <w:bookmarkStart w:id="84" w:name="bookmark83"/>
      <w:bookmarkEnd w:id="84"/>
      <w:r w:rsidRPr="00F3243B">
        <w:rPr>
          <w:rFonts w:ascii="Times New Roman" w:hAnsi="Times New Roman" w:cs="Times New Roman"/>
          <w:color w:val="000000"/>
        </w:rPr>
        <w:t>приглашает в случае необходимости для участия в работе Комиссии представителей органов местного самоуправления, профсоюзных органов Лесозаводского муниципального округа, работодателей Лесозаводского муниципального округа, не входящих в состав Комиссии, других специалистов: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0"/>
        </w:tabs>
        <w:ind w:firstLine="720"/>
        <w:jc w:val="both"/>
        <w:rPr>
          <w:rFonts w:ascii="Times New Roman" w:hAnsi="Times New Roman" w:cs="Times New Roman"/>
        </w:rPr>
      </w:pPr>
      <w:bookmarkStart w:id="85" w:name="bookmark84"/>
      <w:bookmarkEnd w:id="85"/>
      <w:r w:rsidRPr="00F3243B">
        <w:rPr>
          <w:rFonts w:ascii="Times New Roman" w:hAnsi="Times New Roman" w:cs="Times New Roman"/>
          <w:color w:val="000000"/>
        </w:rPr>
        <w:t>проводит в пределах своей компетенции в период между заседаниями Комиссии консультации с координаторами сторон Комиссии по вопросам, требующим принятия оперативных решений;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21"/>
        </w:tabs>
        <w:ind w:firstLine="720"/>
        <w:jc w:val="both"/>
        <w:rPr>
          <w:rFonts w:ascii="Times New Roman" w:hAnsi="Times New Roman" w:cs="Times New Roman"/>
        </w:rPr>
      </w:pPr>
      <w:bookmarkStart w:id="86" w:name="bookmark85"/>
      <w:bookmarkEnd w:id="86"/>
      <w:r w:rsidRPr="00F3243B">
        <w:rPr>
          <w:rFonts w:ascii="Times New Roman" w:hAnsi="Times New Roman" w:cs="Times New Roman"/>
          <w:color w:val="000000"/>
        </w:rPr>
        <w:t xml:space="preserve">организует совещание представителей стороны в целях уточнения </w:t>
      </w:r>
      <w:r w:rsidR="00553227">
        <w:rPr>
          <w:rFonts w:ascii="Times New Roman" w:hAnsi="Times New Roman" w:cs="Times New Roman"/>
          <w:color w:val="000000"/>
        </w:rPr>
        <w:t xml:space="preserve">                                           </w:t>
      </w:r>
      <w:r w:rsidRPr="00F3243B">
        <w:rPr>
          <w:rFonts w:ascii="Times New Roman" w:hAnsi="Times New Roman" w:cs="Times New Roman"/>
          <w:color w:val="000000"/>
        </w:rPr>
        <w:t>их позиций по вопросам, внесенным на рассмотрение Комиссии;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23"/>
        </w:tabs>
        <w:ind w:firstLine="720"/>
        <w:jc w:val="both"/>
        <w:rPr>
          <w:rFonts w:ascii="Times New Roman" w:hAnsi="Times New Roman" w:cs="Times New Roman"/>
        </w:rPr>
      </w:pPr>
      <w:bookmarkStart w:id="87" w:name="bookmark86"/>
      <w:bookmarkEnd w:id="87"/>
      <w:r w:rsidRPr="00F3243B">
        <w:rPr>
          <w:rFonts w:ascii="Times New Roman" w:hAnsi="Times New Roman" w:cs="Times New Roman"/>
          <w:color w:val="000000"/>
        </w:rPr>
        <w:t xml:space="preserve">Координатор Комиссии не вмешивается в деятельность сторон </w:t>
      </w:r>
      <w:r w:rsidR="00553227">
        <w:rPr>
          <w:rFonts w:ascii="Times New Roman" w:hAnsi="Times New Roman" w:cs="Times New Roman"/>
          <w:color w:val="000000"/>
        </w:rPr>
        <w:t xml:space="preserve">                                     </w:t>
      </w:r>
      <w:r w:rsidRPr="00F3243B">
        <w:rPr>
          <w:rFonts w:ascii="Times New Roman" w:hAnsi="Times New Roman" w:cs="Times New Roman"/>
          <w:color w:val="000000"/>
        </w:rPr>
        <w:t>и не принимает участия в голосовании.</w:t>
      </w:r>
    </w:p>
    <w:p w:rsidR="00371428" w:rsidRPr="00553227" w:rsidRDefault="00371428" w:rsidP="00F3243B">
      <w:pPr>
        <w:pStyle w:val="1"/>
        <w:numPr>
          <w:ilvl w:val="1"/>
          <w:numId w:val="1"/>
        </w:numPr>
        <w:tabs>
          <w:tab w:val="left" w:pos="1225"/>
        </w:tabs>
        <w:ind w:firstLine="720"/>
        <w:jc w:val="both"/>
        <w:rPr>
          <w:rFonts w:ascii="Times New Roman" w:hAnsi="Times New Roman" w:cs="Times New Roman"/>
        </w:rPr>
      </w:pPr>
      <w:bookmarkStart w:id="88" w:name="bookmark87"/>
      <w:bookmarkEnd w:id="88"/>
      <w:r w:rsidRPr="00F3243B">
        <w:rPr>
          <w:rFonts w:ascii="Times New Roman" w:hAnsi="Times New Roman" w:cs="Times New Roman"/>
          <w:color w:val="000000"/>
        </w:rPr>
        <w:lastRenderedPageBreak/>
        <w:t xml:space="preserve">На период временного отсутствия координатора Комиссии организацию деятельности и проведение заседаний Комиссии он возлагает на одного </w:t>
      </w:r>
      <w:r w:rsidR="00553227">
        <w:rPr>
          <w:rFonts w:ascii="Times New Roman" w:hAnsi="Times New Roman" w:cs="Times New Roman"/>
          <w:color w:val="000000"/>
        </w:rPr>
        <w:t xml:space="preserve">                                                    </w:t>
      </w:r>
      <w:r w:rsidRPr="00F3243B">
        <w:rPr>
          <w:rFonts w:ascii="Times New Roman" w:hAnsi="Times New Roman" w:cs="Times New Roman"/>
          <w:color w:val="000000"/>
        </w:rPr>
        <w:t>из координаторов сторон.</w:t>
      </w:r>
    </w:p>
    <w:p w:rsidR="00553227" w:rsidRPr="00F3243B" w:rsidRDefault="00553227" w:rsidP="00553227">
      <w:pPr>
        <w:pStyle w:val="1"/>
        <w:tabs>
          <w:tab w:val="left" w:pos="1225"/>
        </w:tabs>
        <w:ind w:left="720" w:firstLine="0"/>
        <w:jc w:val="both"/>
        <w:rPr>
          <w:rFonts w:ascii="Times New Roman" w:hAnsi="Times New Roman" w:cs="Times New Roman"/>
        </w:rPr>
      </w:pPr>
    </w:p>
    <w:p w:rsidR="00371428" w:rsidRPr="00F3243B" w:rsidRDefault="00371428" w:rsidP="00F3243B">
      <w:pPr>
        <w:pStyle w:val="11"/>
        <w:keepNext/>
        <w:keepLines/>
        <w:numPr>
          <w:ilvl w:val="0"/>
          <w:numId w:val="1"/>
        </w:numPr>
        <w:tabs>
          <w:tab w:val="left" w:pos="308"/>
        </w:tabs>
        <w:rPr>
          <w:rFonts w:ascii="Times New Roman" w:hAnsi="Times New Roman" w:cs="Times New Roman"/>
        </w:rPr>
      </w:pPr>
      <w:bookmarkStart w:id="89" w:name="bookmark90"/>
      <w:bookmarkStart w:id="90" w:name="bookmark88"/>
      <w:bookmarkStart w:id="91" w:name="bookmark89"/>
      <w:bookmarkStart w:id="92" w:name="bookmark91"/>
      <w:bookmarkEnd w:id="89"/>
      <w:r w:rsidRPr="00F3243B">
        <w:rPr>
          <w:rFonts w:ascii="Times New Roman" w:hAnsi="Times New Roman" w:cs="Times New Roman"/>
          <w:color w:val="000000"/>
        </w:rPr>
        <w:t>Координаторы сторон и их полномочия</w:t>
      </w:r>
      <w:bookmarkEnd w:id="90"/>
      <w:bookmarkEnd w:id="91"/>
      <w:bookmarkEnd w:id="92"/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25"/>
        </w:tabs>
        <w:ind w:firstLine="720"/>
        <w:jc w:val="both"/>
        <w:rPr>
          <w:rFonts w:ascii="Times New Roman" w:hAnsi="Times New Roman" w:cs="Times New Roman"/>
        </w:rPr>
      </w:pPr>
      <w:bookmarkStart w:id="93" w:name="bookmark92"/>
      <w:bookmarkEnd w:id="93"/>
      <w:r w:rsidRPr="00F3243B">
        <w:rPr>
          <w:rFonts w:ascii="Times New Roman" w:hAnsi="Times New Roman" w:cs="Times New Roman"/>
          <w:color w:val="000000"/>
        </w:rPr>
        <w:t xml:space="preserve">Деятельность каждой из сторон организует координатор стороны. Координатор стороны является членом Комиссии и избирается сторонами профсоюзов и работодателей открытым голосованием на заседании Комиссии, координатор от стороны администрации Лесозаводского муниципального округа - </w:t>
      </w:r>
      <w:r w:rsidR="00553227">
        <w:rPr>
          <w:rFonts w:ascii="Times New Roman" w:hAnsi="Times New Roman" w:cs="Times New Roman"/>
          <w:color w:val="000000"/>
        </w:rPr>
        <w:t xml:space="preserve">                                             </w:t>
      </w:r>
      <w:r w:rsidRPr="00F3243B">
        <w:rPr>
          <w:rFonts w:ascii="Times New Roman" w:hAnsi="Times New Roman" w:cs="Times New Roman"/>
          <w:color w:val="000000"/>
        </w:rPr>
        <w:t>в соответствии с постановлением администрации Лесозаводского муниципального округа.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15"/>
        </w:tabs>
        <w:ind w:firstLine="720"/>
        <w:jc w:val="both"/>
        <w:rPr>
          <w:rFonts w:ascii="Times New Roman" w:hAnsi="Times New Roman" w:cs="Times New Roman"/>
        </w:rPr>
      </w:pPr>
      <w:bookmarkStart w:id="94" w:name="bookmark93"/>
      <w:bookmarkEnd w:id="94"/>
      <w:r w:rsidRPr="00F3243B">
        <w:rPr>
          <w:rFonts w:ascii="Times New Roman" w:hAnsi="Times New Roman" w:cs="Times New Roman"/>
          <w:color w:val="000000"/>
        </w:rPr>
        <w:t>Координатор каждой из сторон по ее поручению:</w:t>
      </w:r>
    </w:p>
    <w:p w:rsidR="00371428" w:rsidRPr="00F3243B" w:rsidRDefault="00371428" w:rsidP="00F3243B">
      <w:pPr>
        <w:pStyle w:val="1"/>
        <w:ind w:firstLine="1100"/>
        <w:jc w:val="both"/>
        <w:rPr>
          <w:rFonts w:ascii="Times New Roman" w:hAnsi="Times New Roman" w:cs="Times New Roman"/>
        </w:rPr>
      </w:pPr>
      <w:r w:rsidRPr="00F3243B">
        <w:rPr>
          <w:rFonts w:ascii="Times New Roman" w:hAnsi="Times New Roman" w:cs="Times New Roman"/>
          <w:color w:val="000000"/>
        </w:rPr>
        <w:t>информирует Комиссию об изменениях персонального состава представителя стороны;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19"/>
        </w:tabs>
        <w:ind w:firstLine="720"/>
        <w:jc w:val="both"/>
        <w:rPr>
          <w:rFonts w:ascii="Times New Roman" w:hAnsi="Times New Roman" w:cs="Times New Roman"/>
        </w:rPr>
      </w:pPr>
      <w:bookmarkStart w:id="95" w:name="bookmark94"/>
      <w:bookmarkEnd w:id="95"/>
      <w:r w:rsidRPr="00F3243B">
        <w:rPr>
          <w:rFonts w:ascii="Times New Roman" w:hAnsi="Times New Roman" w:cs="Times New Roman"/>
          <w:color w:val="000000"/>
        </w:rPr>
        <w:t>вносит предложение координатору Комиссии в план работы Комиссии, повестку её заседания, о внеочередном заседании Комиссии;</w:t>
      </w:r>
    </w:p>
    <w:p w:rsidR="00371428" w:rsidRPr="00553227" w:rsidRDefault="00371428" w:rsidP="00F3243B">
      <w:pPr>
        <w:pStyle w:val="1"/>
        <w:numPr>
          <w:ilvl w:val="0"/>
          <w:numId w:val="2"/>
        </w:numPr>
        <w:tabs>
          <w:tab w:val="left" w:pos="919"/>
        </w:tabs>
        <w:ind w:firstLine="720"/>
        <w:jc w:val="both"/>
        <w:rPr>
          <w:rFonts w:ascii="Times New Roman" w:hAnsi="Times New Roman" w:cs="Times New Roman"/>
        </w:rPr>
      </w:pPr>
      <w:bookmarkStart w:id="96" w:name="bookmark95"/>
      <w:bookmarkEnd w:id="96"/>
      <w:r w:rsidRPr="00F3243B">
        <w:rPr>
          <w:rFonts w:ascii="Times New Roman" w:hAnsi="Times New Roman" w:cs="Times New Roman"/>
          <w:color w:val="000000"/>
        </w:rPr>
        <w:t>проводит с координаторами других сторон предварительное обсуждение вопросов, требующих принятия совместных решений.</w:t>
      </w:r>
    </w:p>
    <w:p w:rsidR="00553227" w:rsidRPr="00F3243B" w:rsidRDefault="00553227" w:rsidP="00553227">
      <w:pPr>
        <w:pStyle w:val="1"/>
        <w:tabs>
          <w:tab w:val="left" w:pos="919"/>
        </w:tabs>
        <w:ind w:left="720" w:firstLine="0"/>
        <w:jc w:val="both"/>
        <w:rPr>
          <w:rFonts w:ascii="Times New Roman" w:hAnsi="Times New Roman" w:cs="Times New Roman"/>
        </w:rPr>
      </w:pPr>
    </w:p>
    <w:p w:rsidR="00371428" w:rsidRPr="00F3243B" w:rsidRDefault="00371428" w:rsidP="00F3243B">
      <w:pPr>
        <w:pStyle w:val="11"/>
        <w:keepNext/>
        <w:keepLines/>
        <w:numPr>
          <w:ilvl w:val="0"/>
          <w:numId w:val="1"/>
        </w:numPr>
        <w:tabs>
          <w:tab w:val="left" w:pos="308"/>
        </w:tabs>
        <w:rPr>
          <w:rFonts w:ascii="Times New Roman" w:hAnsi="Times New Roman" w:cs="Times New Roman"/>
        </w:rPr>
      </w:pPr>
      <w:bookmarkStart w:id="97" w:name="bookmark98"/>
      <w:bookmarkStart w:id="98" w:name="bookmark96"/>
      <w:bookmarkStart w:id="99" w:name="bookmark97"/>
      <w:bookmarkStart w:id="100" w:name="bookmark99"/>
      <w:bookmarkEnd w:id="97"/>
      <w:r w:rsidRPr="00F3243B">
        <w:rPr>
          <w:rFonts w:ascii="Times New Roman" w:hAnsi="Times New Roman" w:cs="Times New Roman"/>
          <w:color w:val="000000"/>
        </w:rPr>
        <w:t>Члены Комиссии</w:t>
      </w:r>
      <w:bookmarkEnd w:id="98"/>
      <w:bookmarkEnd w:id="99"/>
      <w:bookmarkEnd w:id="100"/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20"/>
        </w:tabs>
        <w:ind w:firstLine="720"/>
        <w:jc w:val="both"/>
        <w:rPr>
          <w:rFonts w:ascii="Times New Roman" w:hAnsi="Times New Roman" w:cs="Times New Roman"/>
        </w:rPr>
      </w:pPr>
      <w:bookmarkStart w:id="101" w:name="bookmark100"/>
      <w:bookmarkEnd w:id="101"/>
      <w:r w:rsidRPr="00F3243B">
        <w:rPr>
          <w:rFonts w:ascii="Times New Roman" w:hAnsi="Times New Roman" w:cs="Times New Roman"/>
          <w:color w:val="000000"/>
        </w:rPr>
        <w:t xml:space="preserve">Член Комиссии участвует в заседаниях Комиссии и рабочих групп </w:t>
      </w:r>
      <w:r w:rsidR="00553227">
        <w:rPr>
          <w:rFonts w:ascii="Times New Roman" w:hAnsi="Times New Roman" w:cs="Times New Roman"/>
          <w:color w:val="000000"/>
        </w:rPr>
        <w:t xml:space="preserve">                      </w:t>
      </w:r>
      <w:r w:rsidRPr="00F3243B">
        <w:rPr>
          <w:rFonts w:ascii="Times New Roman" w:hAnsi="Times New Roman" w:cs="Times New Roman"/>
          <w:color w:val="000000"/>
        </w:rPr>
        <w:t>в подготовке проектов решений Комиссии.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30"/>
        </w:tabs>
        <w:ind w:firstLine="720"/>
        <w:jc w:val="both"/>
        <w:rPr>
          <w:rFonts w:ascii="Times New Roman" w:hAnsi="Times New Roman" w:cs="Times New Roman"/>
        </w:rPr>
      </w:pPr>
      <w:bookmarkStart w:id="102" w:name="bookmark101"/>
      <w:bookmarkEnd w:id="102"/>
      <w:r w:rsidRPr="00F3243B">
        <w:rPr>
          <w:rFonts w:ascii="Times New Roman" w:hAnsi="Times New Roman" w:cs="Times New Roman"/>
          <w:color w:val="000000"/>
        </w:rPr>
        <w:t xml:space="preserve">В случае отсутствия члена Комиссии по уважительной причине </w:t>
      </w:r>
      <w:r w:rsidR="00553227">
        <w:rPr>
          <w:rFonts w:ascii="Times New Roman" w:hAnsi="Times New Roman" w:cs="Times New Roman"/>
          <w:color w:val="000000"/>
        </w:rPr>
        <w:t xml:space="preserve">                      </w:t>
      </w:r>
      <w:r w:rsidRPr="00F3243B">
        <w:rPr>
          <w:rFonts w:ascii="Times New Roman" w:hAnsi="Times New Roman" w:cs="Times New Roman"/>
          <w:color w:val="000000"/>
        </w:rPr>
        <w:t>в ее работе принимает участие представитель члена Комиссии с правом решающего голоса.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220"/>
        </w:tabs>
        <w:ind w:firstLine="720"/>
        <w:jc w:val="both"/>
        <w:rPr>
          <w:rFonts w:ascii="Times New Roman" w:hAnsi="Times New Roman" w:cs="Times New Roman"/>
        </w:rPr>
      </w:pPr>
      <w:bookmarkStart w:id="103" w:name="bookmark102"/>
      <w:bookmarkEnd w:id="103"/>
      <w:r w:rsidRPr="00F3243B">
        <w:rPr>
          <w:rFonts w:ascii="Times New Roman" w:hAnsi="Times New Roman" w:cs="Times New Roman"/>
          <w:color w:val="000000"/>
        </w:rPr>
        <w:t>Член Комиссии имеет право: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19"/>
        </w:tabs>
        <w:ind w:firstLine="720"/>
        <w:jc w:val="both"/>
        <w:rPr>
          <w:rFonts w:ascii="Times New Roman" w:hAnsi="Times New Roman" w:cs="Times New Roman"/>
        </w:rPr>
      </w:pPr>
      <w:bookmarkStart w:id="104" w:name="bookmark103"/>
      <w:bookmarkEnd w:id="104"/>
      <w:r w:rsidRPr="00F3243B">
        <w:rPr>
          <w:rFonts w:ascii="Times New Roman" w:hAnsi="Times New Roman" w:cs="Times New Roman"/>
          <w:color w:val="000000"/>
        </w:rPr>
        <w:t>вносить предложения по вопросам, относящимся к компетенции Комиссии, для рассмотрения на заседаниях Комиссии и рабочей группы;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19"/>
        </w:tabs>
        <w:ind w:firstLine="720"/>
        <w:jc w:val="both"/>
        <w:rPr>
          <w:rFonts w:ascii="Times New Roman" w:hAnsi="Times New Roman" w:cs="Times New Roman"/>
        </w:rPr>
      </w:pPr>
      <w:bookmarkStart w:id="105" w:name="bookmark104"/>
      <w:bookmarkEnd w:id="105"/>
      <w:r w:rsidRPr="00F3243B">
        <w:rPr>
          <w:rFonts w:ascii="Times New Roman" w:hAnsi="Times New Roman" w:cs="Times New Roman"/>
          <w:color w:val="000000"/>
        </w:rPr>
        <w:t xml:space="preserve">обращаться в органы местного самоуправления, в профсоюзные органы, </w:t>
      </w:r>
      <w:r w:rsidR="00553227">
        <w:rPr>
          <w:rFonts w:ascii="Times New Roman" w:hAnsi="Times New Roman" w:cs="Times New Roman"/>
          <w:color w:val="000000"/>
        </w:rPr>
        <w:t xml:space="preserve">                  </w:t>
      </w:r>
      <w:r w:rsidRPr="00F3243B">
        <w:rPr>
          <w:rFonts w:ascii="Times New Roman" w:hAnsi="Times New Roman" w:cs="Times New Roman"/>
          <w:color w:val="000000"/>
        </w:rPr>
        <w:t>в органы объединений работодателей и получать письменный ответ по существу поставленных вопросов в установленные законодательством сроки;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1056"/>
        </w:tabs>
        <w:ind w:firstLine="720"/>
        <w:jc w:val="both"/>
        <w:rPr>
          <w:rFonts w:ascii="Times New Roman" w:hAnsi="Times New Roman" w:cs="Times New Roman"/>
        </w:rPr>
      </w:pPr>
      <w:bookmarkStart w:id="106" w:name="bookmark105"/>
      <w:bookmarkEnd w:id="106"/>
      <w:r w:rsidRPr="00F3243B">
        <w:rPr>
          <w:rFonts w:ascii="Times New Roman" w:hAnsi="Times New Roman" w:cs="Times New Roman"/>
          <w:color w:val="000000"/>
        </w:rPr>
        <w:t xml:space="preserve">получать от органов местного самоуправления в установленном законодательством Российской Федерации и законодательством Приморского края информацию о социально-экономическом положении Лесозаводского муниципального округа, необходимую для ведения коллективных переговоров </w:t>
      </w:r>
      <w:r w:rsidR="00553227">
        <w:rPr>
          <w:rFonts w:ascii="Times New Roman" w:hAnsi="Times New Roman" w:cs="Times New Roman"/>
          <w:color w:val="000000"/>
        </w:rPr>
        <w:t xml:space="preserve">                      </w:t>
      </w:r>
      <w:r w:rsidRPr="00F3243B">
        <w:rPr>
          <w:rFonts w:ascii="Times New Roman" w:hAnsi="Times New Roman" w:cs="Times New Roman"/>
          <w:color w:val="000000"/>
        </w:rPr>
        <w:t>и подготовки проекта соглашения, организации контроля за его выполнением;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19"/>
        </w:tabs>
        <w:ind w:firstLine="720"/>
        <w:jc w:val="both"/>
        <w:rPr>
          <w:rFonts w:ascii="Times New Roman" w:hAnsi="Times New Roman" w:cs="Times New Roman"/>
        </w:rPr>
      </w:pPr>
      <w:bookmarkStart w:id="107" w:name="bookmark106"/>
      <w:bookmarkEnd w:id="107"/>
      <w:r w:rsidRPr="00F3243B">
        <w:rPr>
          <w:rFonts w:ascii="Times New Roman" w:hAnsi="Times New Roman" w:cs="Times New Roman"/>
          <w:color w:val="000000"/>
        </w:rPr>
        <w:t xml:space="preserve">разрабатывать и вносить на рассмотрение Комиссии предложения </w:t>
      </w:r>
      <w:r w:rsidR="00553227">
        <w:rPr>
          <w:rFonts w:ascii="Times New Roman" w:hAnsi="Times New Roman" w:cs="Times New Roman"/>
          <w:color w:val="000000"/>
        </w:rPr>
        <w:t xml:space="preserve">                                 </w:t>
      </w:r>
      <w:r w:rsidRPr="00F3243B">
        <w:rPr>
          <w:rFonts w:ascii="Times New Roman" w:hAnsi="Times New Roman" w:cs="Times New Roman"/>
          <w:color w:val="000000"/>
        </w:rPr>
        <w:t>о принятии локальных нормативных актов города в сфере социально-трудовых отношений;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1056"/>
        </w:tabs>
        <w:ind w:firstLine="720"/>
        <w:jc w:val="both"/>
        <w:rPr>
          <w:rFonts w:ascii="Times New Roman" w:hAnsi="Times New Roman" w:cs="Times New Roman"/>
        </w:rPr>
      </w:pPr>
      <w:bookmarkStart w:id="108" w:name="bookmark107"/>
      <w:bookmarkEnd w:id="108"/>
      <w:r w:rsidRPr="00F3243B">
        <w:rPr>
          <w:rFonts w:ascii="Times New Roman" w:hAnsi="Times New Roman" w:cs="Times New Roman"/>
          <w:color w:val="000000"/>
        </w:rPr>
        <w:t>вносить на заседание Комиссии предложения о предоставлении организациям, заключившим коллективный договор (соглашение), преимущественного права на решение вопросов социально-экономического развития;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1056"/>
        </w:tabs>
        <w:ind w:firstLine="720"/>
        <w:jc w:val="both"/>
        <w:rPr>
          <w:rFonts w:ascii="Times New Roman" w:hAnsi="Times New Roman" w:cs="Times New Roman"/>
        </w:rPr>
      </w:pPr>
      <w:bookmarkStart w:id="109" w:name="bookmark108"/>
      <w:bookmarkEnd w:id="109"/>
      <w:r w:rsidRPr="00F3243B">
        <w:rPr>
          <w:rFonts w:ascii="Times New Roman" w:hAnsi="Times New Roman" w:cs="Times New Roman"/>
          <w:color w:val="000000"/>
        </w:rPr>
        <w:t>вносить предложения в Комиссию об отмене или приостановлении действия решения сторон;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19"/>
        </w:tabs>
        <w:ind w:firstLine="720"/>
        <w:jc w:val="both"/>
        <w:rPr>
          <w:rFonts w:ascii="Times New Roman" w:hAnsi="Times New Roman" w:cs="Times New Roman"/>
        </w:rPr>
      </w:pPr>
      <w:bookmarkStart w:id="110" w:name="bookmark109"/>
      <w:bookmarkEnd w:id="110"/>
      <w:r w:rsidRPr="00F3243B">
        <w:rPr>
          <w:rFonts w:ascii="Times New Roman" w:hAnsi="Times New Roman" w:cs="Times New Roman"/>
          <w:color w:val="000000"/>
        </w:rPr>
        <w:t xml:space="preserve">вносить предложения в Комиссию о привлечении к ответственности лиц, </w:t>
      </w:r>
      <w:r w:rsidR="00553227">
        <w:rPr>
          <w:rFonts w:ascii="Times New Roman" w:hAnsi="Times New Roman" w:cs="Times New Roman"/>
          <w:color w:val="000000"/>
        </w:rPr>
        <w:t xml:space="preserve">                </w:t>
      </w:r>
      <w:r w:rsidRPr="00F3243B">
        <w:rPr>
          <w:rFonts w:ascii="Times New Roman" w:hAnsi="Times New Roman" w:cs="Times New Roman"/>
          <w:color w:val="000000"/>
        </w:rPr>
        <w:t>не выполняющих обязательства, предусмотренные соглашениями, коллективными договорами;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33"/>
        </w:tabs>
        <w:ind w:firstLine="720"/>
        <w:jc w:val="both"/>
        <w:rPr>
          <w:rFonts w:ascii="Times New Roman" w:hAnsi="Times New Roman" w:cs="Times New Roman"/>
        </w:rPr>
      </w:pPr>
      <w:bookmarkStart w:id="111" w:name="bookmark110"/>
      <w:bookmarkEnd w:id="111"/>
      <w:r w:rsidRPr="00F3243B">
        <w:rPr>
          <w:rFonts w:ascii="Times New Roman" w:hAnsi="Times New Roman" w:cs="Times New Roman"/>
          <w:color w:val="000000"/>
        </w:rPr>
        <w:lastRenderedPageBreak/>
        <w:t>привлекать к работе по разрешению коллективных трудовых споров (конфликтов) руководителей, специалистов органов местного самоуправления, организаций, входящих в территориальные объединения работодателей, органов профсоюзов, экспертов;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47"/>
        </w:tabs>
        <w:ind w:firstLine="720"/>
        <w:jc w:val="both"/>
        <w:rPr>
          <w:rFonts w:ascii="Times New Roman" w:hAnsi="Times New Roman" w:cs="Times New Roman"/>
        </w:rPr>
      </w:pPr>
      <w:bookmarkStart w:id="112" w:name="bookmark111"/>
      <w:bookmarkEnd w:id="112"/>
      <w:r w:rsidRPr="00F3243B">
        <w:rPr>
          <w:rFonts w:ascii="Times New Roman" w:hAnsi="Times New Roman" w:cs="Times New Roman"/>
          <w:color w:val="000000"/>
        </w:rPr>
        <w:t>предлагать кандидатуры для включения в состав рабочей группы.</w:t>
      </w:r>
    </w:p>
    <w:p w:rsidR="00371428" w:rsidRPr="00F3243B" w:rsidRDefault="00371428" w:rsidP="00F3243B">
      <w:pPr>
        <w:pStyle w:val="1"/>
        <w:numPr>
          <w:ilvl w:val="1"/>
          <w:numId w:val="1"/>
        </w:numPr>
        <w:tabs>
          <w:tab w:val="left" w:pos="1302"/>
        </w:tabs>
        <w:ind w:firstLine="720"/>
        <w:jc w:val="both"/>
        <w:rPr>
          <w:rFonts w:ascii="Times New Roman" w:hAnsi="Times New Roman" w:cs="Times New Roman"/>
        </w:rPr>
      </w:pPr>
      <w:bookmarkStart w:id="113" w:name="bookmark112"/>
      <w:bookmarkEnd w:id="113"/>
      <w:r w:rsidRPr="00F3243B">
        <w:rPr>
          <w:rFonts w:ascii="Times New Roman" w:hAnsi="Times New Roman" w:cs="Times New Roman"/>
          <w:color w:val="000000"/>
        </w:rPr>
        <w:t>Член Комиссии обязан: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47"/>
        </w:tabs>
        <w:ind w:firstLine="720"/>
        <w:jc w:val="both"/>
        <w:rPr>
          <w:rFonts w:ascii="Times New Roman" w:hAnsi="Times New Roman" w:cs="Times New Roman"/>
        </w:rPr>
      </w:pPr>
      <w:bookmarkStart w:id="114" w:name="bookmark113"/>
      <w:bookmarkEnd w:id="114"/>
      <w:r w:rsidRPr="00F3243B">
        <w:rPr>
          <w:rFonts w:ascii="Times New Roman" w:hAnsi="Times New Roman" w:cs="Times New Roman"/>
          <w:color w:val="000000"/>
        </w:rPr>
        <w:t>участвовать в заседаниях Комиссии и рабочей группы;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47"/>
        </w:tabs>
        <w:ind w:firstLine="720"/>
        <w:jc w:val="both"/>
        <w:rPr>
          <w:rFonts w:ascii="Times New Roman" w:hAnsi="Times New Roman" w:cs="Times New Roman"/>
        </w:rPr>
      </w:pPr>
      <w:bookmarkStart w:id="115" w:name="bookmark114"/>
      <w:bookmarkEnd w:id="115"/>
      <w:r w:rsidRPr="00F3243B">
        <w:rPr>
          <w:rFonts w:ascii="Times New Roman" w:hAnsi="Times New Roman" w:cs="Times New Roman"/>
          <w:color w:val="000000"/>
        </w:rPr>
        <w:t>принимать участие в подготовке вопросов на заседание Комиссии;</w:t>
      </w:r>
    </w:p>
    <w:p w:rsidR="00371428" w:rsidRPr="00F3243B" w:rsidRDefault="00371428" w:rsidP="00F3243B">
      <w:pPr>
        <w:pStyle w:val="1"/>
        <w:numPr>
          <w:ilvl w:val="0"/>
          <w:numId w:val="2"/>
        </w:numPr>
        <w:tabs>
          <w:tab w:val="left" w:pos="947"/>
        </w:tabs>
        <w:ind w:firstLine="720"/>
        <w:jc w:val="both"/>
        <w:rPr>
          <w:rFonts w:ascii="Times New Roman" w:hAnsi="Times New Roman" w:cs="Times New Roman"/>
        </w:rPr>
      </w:pPr>
      <w:bookmarkStart w:id="116" w:name="bookmark115"/>
      <w:bookmarkEnd w:id="116"/>
      <w:r w:rsidRPr="00F3243B">
        <w:rPr>
          <w:rFonts w:ascii="Times New Roman" w:hAnsi="Times New Roman" w:cs="Times New Roman"/>
          <w:color w:val="000000"/>
        </w:rPr>
        <w:t>содействовать реализации решений Комиссии;</w:t>
      </w:r>
    </w:p>
    <w:p w:rsidR="00371428" w:rsidRPr="00F3243B" w:rsidRDefault="00371428" w:rsidP="00F3243B">
      <w:pPr>
        <w:pStyle w:val="1"/>
        <w:ind w:firstLine="1120"/>
        <w:jc w:val="both"/>
        <w:rPr>
          <w:rFonts w:ascii="Times New Roman" w:hAnsi="Times New Roman" w:cs="Times New Roman"/>
        </w:rPr>
      </w:pPr>
      <w:r w:rsidRPr="00F3243B">
        <w:rPr>
          <w:rFonts w:ascii="Times New Roman" w:hAnsi="Times New Roman" w:cs="Times New Roman"/>
          <w:color w:val="000000"/>
        </w:rPr>
        <w:t>регулярно информировать представляемые им территориальные объединения профсоюзов, территориальные объединения работодателей и органы местного самоуправления о деятельности Комиссии, ходе реализации соглашения.</w:t>
      </w:r>
    </w:p>
    <w:p w:rsidR="00371428" w:rsidRDefault="00371428" w:rsidP="00F3243B">
      <w:pPr>
        <w:pStyle w:val="1"/>
        <w:ind w:firstLine="720"/>
        <w:jc w:val="both"/>
        <w:rPr>
          <w:rFonts w:ascii="Times New Roman" w:hAnsi="Times New Roman" w:cs="Times New Roman"/>
          <w:color w:val="000000"/>
        </w:rPr>
      </w:pPr>
      <w:r w:rsidRPr="00F3243B">
        <w:rPr>
          <w:rFonts w:ascii="Times New Roman" w:hAnsi="Times New Roman" w:cs="Times New Roman"/>
          <w:color w:val="000000"/>
        </w:rPr>
        <w:t xml:space="preserve">Член Комиссии несет персональную ответственность перед стороной </w:t>
      </w:r>
      <w:r w:rsidR="00553227">
        <w:rPr>
          <w:rFonts w:ascii="Times New Roman" w:hAnsi="Times New Roman" w:cs="Times New Roman"/>
          <w:color w:val="000000"/>
        </w:rPr>
        <w:t xml:space="preserve">                           </w:t>
      </w:r>
      <w:r w:rsidRPr="00F3243B">
        <w:rPr>
          <w:rFonts w:ascii="Times New Roman" w:hAnsi="Times New Roman" w:cs="Times New Roman"/>
          <w:color w:val="000000"/>
        </w:rPr>
        <w:t>и непосредственно органами, уполномочившими их.</w:t>
      </w:r>
    </w:p>
    <w:p w:rsidR="00553227" w:rsidRPr="00F3243B" w:rsidRDefault="00553227" w:rsidP="00F3243B">
      <w:pPr>
        <w:pStyle w:val="1"/>
        <w:ind w:firstLine="720"/>
        <w:jc w:val="both"/>
        <w:rPr>
          <w:rFonts w:ascii="Times New Roman" w:hAnsi="Times New Roman" w:cs="Times New Roman"/>
        </w:rPr>
      </w:pPr>
    </w:p>
    <w:p w:rsidR="00371428" w:rsidRPr="00F3243B" w:rsidRDefault="00371428" w:rsidP="00F3243B">
      <w:pPr>
        <w:pStyle w:val="11"/>
        <w:keepNext/>
        <w:keepLines/>
        <w:numPr>
          <w:ilvl w:val="0"/>
          <w:numId w:val="1"/>
        </w:numPr>
        <w:tabs>
          <w:tab w:val="left" w:pos="448"/>
        </w:tabs>
        <w:rPr>
          <w:rFonts w:ascii="Times New Roman" w:hAnsi="Times New Roman" w:cs="Times New Roman"/>
        </w:rPr>
      </w:pPr>
      <w:bookmarkStart w:id="117" w:name="bookmark118"/>
      <w:bookmarkStart w:id="118" w:name="bookmark116"/>
      <w:bookmarkStart w:id="119" w:name="bookmark117"/>
      <w:bookmarkStart w:id="120" w:name="bookmark119"/>
      <w:bookmarkEnd w:id="117"/>
      <w:r w:rsidRPr="00F3243B">
        <w:rPr>
          <w:rFonts w:ascii="Times New Roman" w:hAnsi="Times New Roman" w:cs="Times New Roman"/>
          <w:color w:val="000000"/>
        </w:rPr>
        <w:t>Рабочая группа комиссии</w:t>
      </w:r>
      <w:bookmarkEnd w:id="118"/>
      <w:bookmarkEnd w:id="119"/>
      <w:bookmarkEnd w:id="120"/>
    </w:p>
    <w:p w:rsidR="00371428" w:rsidRPr="00553227" w:rsidRDefault="00371428" w:rsidP="00553227">
      <w:pPr>
        <w:pStyle w:val="1"/>
        <w:numPr>
          <w:ilvl w:val="1"/>
          <w:numId w:val="1"/>
        </w:numPr>
        <w:tabs>
          <w:tab w:val="left" w:pos="1370"/>
        </w:tabs>
        <w:ind w:firstLine="709"/>
        <w:jc w:val="both"/>
        <w:rPr>
          <w:rFonts w:ascii="Times New Roman" w:hAnsi="Times New Roman" w:cs="Times New Roman"/>
        </w:rPr>
      </w:pPr>
      <w:bookmarkStart w:id="121" w:name="bookmark120"/>
      <w:bookmarkEnd w:id="121"/>
      <w:r w:rsidRPr="00553227">
        <w:rPr>
          <w:rFonts w:ascii="Times New Roman" w:hAnsi="Times New Roman" w:cs="Times New Roman"/>
          <w:color w:val="000000"/>
        </w:rPr>
        <w:t xml:space="preserve">По предложению сторон для организации разработки и контроля </w:t>
      </w:r>
      <w:r w:rsidR="00553227" w:rsidRPr="00553227">
        <w:rPr>
          <w:rFonts w:ascii="Times New Roman" w:hAnsi="Times New Roman" w:cs="Times New Roman"/>
          <w:color w:val="000000"/>
        </w:rPr>
        <w:t>вы</w:t>
      </w:r>
      <w:r w:rsidRPr="00553227">
        <w:rPr>
          <w:rFonts w:ascii="Times New Roman" w:hAnsi="Times New Roman" w:cs="Times New Roman"/>
          <w:color w:val="000000"/>
        </w:rPr>
        <w:t xml:space="preserve">полнения трехстороннего соглашения, решений комиссии, подготовки вопросов, выносимых на ее рассмотрение, обсуждения проектов нормативных правовых </w:t>
      </w:r>
      <w:r w:rsidR="00553227" w:rsidRPr="00553227">
        <w:rPr>
          <w:rFonts w:ascii="Times New Roman" w:hAnsi="Times New Roman" w:cs="Times New Roman"/>
          <w:color w:val="000000"/>
        </w:rPr>
        <w:t>ак</w:t>
      </w:r>
      <w:r w:rsidRPr="00553227">
        <w:rPr>
          <w:rFonts w:ascii="Times New Roman" w:hAnsi="Times New Roman" w:cs="Times New Roman"/>
          <w:color w:val="000000"/>
        </w:rPr>
        <w:t xml:space="preserve">тов, проведения консультаций по другим вопросам решением комиссии из числа </w:t>
      </w:r>
      <w:r w:rsidR="00553227">
        <w:rPr>
          <w:rFonts w:ascii="Times New Roman" w:hAnsi="Times New Roman" w:cs="Times New Roman"/>
          <w:color w:val="000000"/>
        </w:rPr>
        <w:t xml:space="preserve">                             </w:t>
      </w:r>
      <w:r w:rsidRPr="00553227">
        <w:rPr>
          <w:rFonts w:ascii="Times New Roman" w:hAnsi="Times New Roman" w:cs="Times New Roman"/>
          <w:color w:val="000000"/>
        </w:rPr>
        <w:t xml:space="preserve">ее членов образуются постоянные и временные трехсторонние рабочие группы </w:t>
      </w:r>
      <w:r w:rsidR="00553227" w:rsidRPr="00553227">
        <w:rPr>
          <w:rFonts w:ascii="Times New Roman" w:hAnsi="Times New Roman" w:cs="Times New Roman"/>
          <w:color w:val="000000"/>
        </w:rPr>
        <w:t>Ко</w:t>
      </w:r>
      <w:r w:rsidRPr="00553227">
        <w:rPr>
          <w:rFonts w:ascii="Times New Roman" w:hAnsi="Times New Roman" w:cs="Times New Roman"/>
          <w:color w:val="000000"/>
        </w:rPr>
        <w:t>миссии (далее - рабочие группы).</w:t>
      </w:r>
    </w:p>
    <w:p w:rsidR="00371428" w:rsidRPr="00F3243B" w:rsidRDefault="00371428" w:rsidP="00553227">
      <w:pPr>
        <w:pStyle w:val="1"/>
        <w:ind w:firstLine="709"/>
        <w:jc w:val="both"/>
        <w:rPr>
          <w:rFonts w:ascii="Times New Roman" w:hAnsi="Times New Roman" w:cs="Times New Roman"/>
        </w:rPr>
      </w:pPr>
      <w:r w:rsidRPr="00F3243B">
        <w:rPr>
          <w:rFonts w:ascii="Times New Roman" w:hAnsi="Times New Roman" w:cs="Times New Roman"/>
          <w:color w:val="000000"/>
        </w:rPr>
        <w:t xml:space="preserve">Состав формируется по предложению </w:t>
      </w:r>
      <w:r w:rsidR="00553227">
        <w:rPr>
          <w:rFonts w:ascii="Times New Roman" w:hAnsi="Times New Roman" w:cs="Times New Roman"/>
          <w:color w:val="000000"/>
        </w:rPr>
        <w:t>сторон и утверждается решением Ко</w:t>
      </w:r>
      <w:r w:rsidRPr="00F3243B">
        <w:rPr>
          <w:rFonts w:ascii="Times New Roman" w:hAnsi="Times New Roman" w:cs="Times New Roman"/>
          <w:color w:val="000000"/>
        </w:rPr>
        <w:t>миссии.</w:t>
      </w:r>
    </w:p>
    <w:p w:rsidR="00371428" w:rsidRPr="00F3243B" w:rsidRDefault="00371428" w:rsidP="00553227">
      <w:pPr>
        <w:pStyle w:val="1"/>
        <w:ind w:firstLine="709"/>
        <w:jc w:val="both"/>
        <w:rPr>
          <w:rFonts w:ascii="Times New Roman" w:hAnsi="Times New Roman" w:cs="Times New Roman"/>
        </w:rPr>
      </w:pPr>
      <w:r w:rsidRPr="00F3243B">
        <w:rPr>
          <w:rFonts w:ascii="Times New Roman" w:hAnsi="Times New Roman" w:cs="Times New Roman"/>
          <w:color w:val="000000"/>
        </w:rPr>
        <w:t xml:space="preserve">10.2.Члены рабочей группы избирают из своего состава руководителя </w:t>
      </w:r>
      <w:r w:rsidR="00553227">
        <w:rPr>
          <w:rFonts w:ascii="Times New Roman" w:hAnsi="Times New Roman" w:cs="Times New Roman"/>
          <w:color w:val="000000"/>
        </w:rPr>
        <w:t>груп</w:t>
      </w:r>
      <w:r w:rsidRPr="00F3243B">
        <w:rPr>
          <w:rFonts w:ascii="Times New Roman" w:hAnsi="Times New Roman" w:cs="Times New Roman"/>
          <w:color w:val="000000"/>
        </w:rPr>
        <w:t>пы.</w:t>
      </w:r>
    </w:p>
    <w:p w:rsidR="00371428" w:rsidRPr="00553227" w:rsidRDefault="00371428" w:rsidP="00553227">
      <w:pPr>
        <w:pStyle w:val="1"/>
        <w:numPr>
          <w:ilvl w:val="0"/>
          <w:numId w:val="3"/>
        </w:numPr>
        <w:tabs>
          <w:tab w:val="left" w:pos="1370"/>
        </w:tabs>
        <w:ind w:firstLine="709"/>
        <w:jc w:val="both"/>
        <w:rPr>
          <w:rFonts w:ascii="Times New Roman" w:hAnsi="Times New Roman" w:cs="Times New Roman"/>
        </w:rPr>
      </w:pPr>
      <w:bookmarkStart w:id="122" w:name="bookmark121"/>
      <w:bookmarkEnd w:id="122"/>
      <w:r w:rsidRPr="00553227">
        <w:rPr>
          <w:rFonts w:ascii="Times New Roman" w:hAnsi="Times New Roman" w:cs="Times New Roman"/>
          <w:color w:val="000000"/>
        </w:rPr>
        <w:t xml:space="preserve">Заседания рабочих групп проводятся в соответствии с планами работы, решениями Комиссии, поручениями координатора Комиссии, координаторов </w:t>
      </w:r>
      <w:r w:rsidR="00553227">
        <w:rPr>
          <w:rFonts w:ascii="Times New Roman" w:hAnsi="Times New Roman" w:cs="Times New Roman"/>
          <w:color w:val="000000"/>
        </w:rPr>
        <w:t>сто</w:t>
      </w:r>
      <w:r w:rsidRPr="00553227">
        <w:rPr>
          <w:rFonts w:ascii="Times New Roman" w:hAnsi="Times New Roman" w:cs="Times New Roman"/>
          <w:color w:val="000000"/>
        </w:rPr>
        <w:t>рон и оформляются протоколами, которые по</w:t>
      </w:r>
      <w:r w:rsidR="00553227">
        <w:rPr>
          <w:rFonts w:ascii="Times New Roman" w:hAnsi="Times New Roman" w:cs="Times New Roman"/>
          <w:color w:val="000000"/>
        </w:rPr>
        <w:t>дписываются руководителями рабо</w:t>
      </w:r>
      <w:r w:rsidRPr="00553227">
        <w:rPr>
          <w:rFonts w:ascii="Times New Roman" w:hAnsi="Times New Roman" w:cs="Times New Roman"/>
          <w:color w:val="000000"/>
        </w:rPr>
        <w:t>чих групп, председательствующими на их заседаниях, и представите</w:t>
      </w:r>
      <w:r w:rsidR="00553227">
        <w:rPr>
          <w:rFonts w:ascii="Times New Roman" w:hAnsi="Times New Roman" w:cs="Times New Roman"/>
          <w:color w:val="000000"/>
        </w:rPr>
        <w:t>лем секрета</w:t>
      </w:r>
      <w:r w:rsidRPr="00553227">
        <w:rPr>
          <w:rFonts w:ascii="Times New Roman" w:hAnsi="Times New Roman" w:cs="Times New Roman"/>
          <w:color w:val="000000"/>
        </w:rPr>
        <w:t>риата Комиссии.</w:t>
      </w:r>
    </w:p>
    <w:p w:rsidR="00371428" w:rsidRPr="00553227" w:rsidRDefault="00371428" w:rsidP="00553227">
      <w:pPr>
        <w:pStyle w:val="1"/>
        <w:numPr>
          <w:ilvl w:val="0"/>
          <w:numId w:val="3"/>
        </w:numPr>
        <w:tabs>
          <w:tab w:val="left" w:pos="1370"/>
        </w:tabs>
        <w:ind w:firstLine="709"/>
        <w:jc w:val="both"/>
        <w:rPr>
          <w:rFonts w:ascii="Times New Roman" w:hAnsi="Times New Roman" w:cs="Times New Roman"/>
        </w:rPr>
      </w:pPr>
      <w:bookmarkStart w:id="123" w:name="bookmark122"/>
      <w:bookmarkEnd w:id="123"/>
      <w:r w:rsidRPr="00F3243B">
        <w:rPr>
          <w:rFonts w:ascii="Times New Roman" w:hAnsi="Times New Roman" w:cs="Times New Roman"/>
          <w:color w:val="000000"/>
        </w:rPr>
        <w:t>Решения рабочих групп принимаются большинством голосов членов рабочей группы и носят рекомендательный характер.</w:t>
      </w:r>
    </w:p>
    <w:p w:rsidR="00553227" w:rsidRPr="00F3243B" w:rsidRDefault="00553227" w:rsidP="00553227">
      <w:pPr>
        <w:pStyle w:val="1"/>
        <w:tabs>
          <w:tab w:val="left" w:pos="1370"/>
        </w:tabs>
        <w:ind w:left="720" w:firstLine="0"/>
        <w:jc w:val="both"/>
        <w:rPr>
          <w:rFonts w:ascii="Times New Roman" w:hAnsi="Times New Roman" w:cs="Times New Roman"/>
        </w:rPr>
      </w:pPr>
    </w:p>
    <w:p w:rsidR="00371428" w:rsidRPr="00F3243B" w:rsidRDefault="00371428" w:rsidP="00F3243B">
      <w:pPr>
        <w:pStyle w:val="11"/>
        <w:keepNext/>
        <w:keepLines/>
        <w:numPr>
          <w:ilvl w:val="0"/>
          <w:numId w:val="1"/>
        </w:numPr>
        <w:tabs>
          <w:tab w:val="left" w:pos="453"/>
        </w:tabs>
        <w:rPr>
          <w:rFonts w:ascii="Times New Roman" w:hAnsi="Times New Roman" w:cs="Times New Roman"/>
        </w:rPr>
      </w:pPr>
      <w:bookmarkStart w:id="124" w:name="bookmark125"/>
      <w:bookmarkStart w:id="125" w:name="bookmark123"/>
      <w:bookmarkStart w:id="126" w:name="bookmark124"/>
      <w:bookmarkStart w:id="127" w:name="bookmark126"/>
      <w:bookmarkEnd w:id="124"/>
      <w:r w:rsidRPr="00F3243B">
        <w:rPr>
          <w:rFonts w:ascii="Times New Roman" w:hAnsi="Times New Roman" w:cs="Times New Roman"/>
          <w:color w:val="000000"/>
        </w:rPr>
        <w:t>Секретариат Комиссии</w:t>
      </w:r>
      <w:bookmarkEnd w:id="125"/>
      <w:bookmarkEnd w:id="126"/>
      <w:bookmarkEnd w:id="127"/>
    </w:p>
    <w:p w:rsidR="00371428" w:rsidRPr="00F3243B" w:rsidRDefault="00371428" w:rsidP="00F3243B">
      <w:pPr>
        <w:pStyle w:val="a3"/>
        <w:numPr>
          <w:ilvl w:val="1"/>
          <w:numId w:val="4"/>
        </w:numPr>
        <w:spacing w:line="240" w:lineRule="auto"/>
        <w:ind w:left="0" w:firstLine="748"/>
        <w:rPr>
          <w:szCs w:val="26"/>
        </w:rPr>
      </w:pPr>
      <w:bookmarkStart w:id="128" w:name="bookmark127"/>
      <w:bookmarkEnd w:id="128"/>
      <w:r w:rsidRPr="00F3243B">
        <w:rPr>
          <w:szCs w:val="26"/>
        </w:rPr>
        <w:t xml:space="preserve"> Секретариат Комиссии формируется в рабочем порядке </w:t>
      </w:r>
      <w:r w:rsidR="00553227">
        <w:rPr>
          <w:szCs w:val="26"/>
        </w:rPr>
        <w:t xml:space="preserve">                                        </w:t>
      </w:r>
      <w:r w:rsidRPr="00F3243B">
        <w:rPr>
          <w:szCs w:val="26"/>
        </w:rPr>
        <w:t xml:space="preserve">из специалистов органов исполнительной власти местного самоуправления </w:t>
      </w:r>
      <w:r w:rsidR="00553227">
        <w:rPr>
          <w:szCs w:val="26"/>
        </w:rPr>
        <w:t xml:space="preserve">                              и </w:t>
      </w:r>
      <w:r w:rsidRPr="00F3243B">
        <w:rPr>
          <w:szCs w:val="26"/>
        </w:rPr>
        <w:t>представителей Сторон.</w:t>
      </w:r>
    </w:p>
    <w:p w:rsidR="00371428" w:rsidRPr="00F3243B" w:rsidRDefault="00371428" w:rsidP="00553227">
      <w:pPr>
        <w:ind w:firstLine="709"/>
        <w:jc w:val="both"/>
        <w:rPr>
          <w:sz w:val="26"/>
          <w:szCs w:val="26"/>
        </w:rPr>
      </w:pPr>
      <w:r w:rsidRPr="00F3243B">
        <w:rPr>
          <w:sz w:val="26"/>
          <w:szCs w:val="26"/>
        </w:rPr>
        <w:t>11.2. Секретариат:</w:t>
      </w:r>
    </w:p>
    <w:p w:rsidR="00371428" w:rsidRPr="00F3243B" w:rsidRDefault="00371428" w:rsidP="00F3243B">
      <w:pPr>
        <w:ind w:firstLine="748"/>
        <w:jc w:val="both"/>
        <w:rPr>
          <w:sz w:val="26"/>
          <w:szCs w:val="26"/>
        </w:rPr>
      </w:pPr>
      <w:r w:rsidRPr="00F3243B">
        <w:rPr>
          <w:sz w:val="26"/>
          <w:szCs w:val="26"/>
        </w:rPr>
        <w:t xml:space="preserve">- обеспечивает подготовку заседаний, проектов решений Комиссии; </w:t>
      </w:r>
      <w:r w:rsidR="00553227">
        <w:rPr>
          <w:sz w:val="26"/>
          <w:szCs w:val="26"/>
        </w:rPr>
        <w:t xml:space="preserve">                           </w:t>
      </w:r>
      <w:r w:rsidRPr="00F3243B">
        <w:rPr>
          <w:sz w:val="26"/>
          <w:szCs w:val="26"/>
        </w:rPr>
        <w:t xml:space="preserve">для подготовки проектов решений организует предварительное получение                       необходимой информации и привлечение соответствующих специалистов, </w:t>
      </w:r>
      <w:r w:rsidR="00553227">
        <w:rPr>
          <w:sz w:val="26"/>
          <w:szCs w:val="26"/>
        </w:rPr>
        <w:t xml:space="preserve">                                 </w:t>
      </w:r>
      <w:r w:rsidRPr="00F3243B">
        <w:rPr>
          <w:sz w:val="26"/>
          <w:szCs w:val="26"/>
        </w:rPr>
        <w:t>к компетенции которых относятся запланированные к рассмотрению вопросы;</w:t>
      </w:r>
    </w:p>
    <w:p w:rsidR="00371428" w:rsidRPr="00F3243B" w:rsidRDefault="00371428" w:rsidP="00F3243B">
      <w:pPr>
        <w:ind w:firstLine="748"/>
        <w:jc w:val="both"/>
        <w:rPr>
          <w:sz w:val="26"/>
          <w:szCs w:val="26"/>
        </w:rPr>
      </w:pPr>
      <w:r w:rsidRPr="00F3243B">
        <w:rPr>
          <w:sz w:val="26"/>
          <w:szCs w:val="26"/>
        </w:rPr>
        <w:t xml:space="preserve">- организует приглашение на заседания Комиссии Координаторов Сторон, членов Комиссии, выступающих, экспертов, должностных лиц, участвующих </w:t>
      </w:r>
      <w:r w:rsidR="00553227">
        <w:rPr>
          <w:sz w:val="26"/>
          <w:szCs w:val="26"/>
        </w:rPr>
        <w:t xml:space="preserve">                         </w:t>
      </w:r>
      <w:r w:rsidRPr="00F3243B">
        <w:rPr>
          <w:sz w:val="26"/>
          <w:szCs w:val="26"/>
        </w:rPr>
        <w:t>в организации контроля и исполнении решений Комиссии;</w:t>
      </w:r>
    </w:p>
    <w:p w:rsidR="00371428" w:rsidRPr="00F3243B" w:rsidRDefault="00371428" w:rsidP="00553227">
      <w:pPr>
        <w:ind w:firstLine="748"/>
        <w:jc w:val="both"/>
        <w:rPr>
          <w:sz w:val="26"/>
          <w:szCs w:val="26"/>
        </w:rPr>
      </w:pPr>
      <w:r w:rsidRPr="00F3243B">
        <w:rPr>
          <w:sz w:val="26"/>
          <w:szCs w:val="26"/>
        </w:rPr>
        <w:t>- присутствует на заседаниях Комиссии (при необходимости члены               Секретариата могут давать пояснения в ходе работы Комиссии по возникшим</w:t>
      </w:r>
      <w:r w:rsidR="00553227">
        <w:rPr>
          <w:sz w:val="26"/>
          <w:szCs w:val="26"/>
        </w:rPr>
        <w:t xml:space="preserve"> </w:t>
      </w:r>
      <w:r w:rsidRPr="00F3243B">
        <w:rPr>
          <w:sz w:val="26"/>
          <w:szCs w:val="26"/>
        </w:rPr>
        <w:lastRenderedPageBreak/>
        <w:t xml:space="preserve">вопросам к формулировкам проектов решений и иным вопросам, возникающим </w:t>
      </w:r>
      <w:r w:rsidR="00553227">
        <w:rPr>
          <w:sz w:val="26"/>
          <w:szCs w:val="26"/>
        </w:rPr>
        <w:t xml:space="preserve">                         </w:t>
      </w:r>
      <w:r w:rsidRPr="00F3243B">
        <w:rPr>
          <w:sz w:val="26"/>
          <w:szCs w:val="26"/>
        </w:rPr>
        <w:t>в процессе работы Комиссии в пределах своей компетенции);</w:t>
      </w:r>
    </w:p>
    <w:p w:rsidR="00371428" w:rsidRPr="00F3243B" w:rsidRDefault="00371428" w:rsidP="0055322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243B">
        <w:rPr>
          <w:sz w:val="26"/>
          <w:szCs w:val="26"/>
        </w:rPr>
        <w:t>- подготавливает тексты принятых Комиссией решений с учётом поправок, принятых в ходе обсуждения проектов решений;</w:t>
      </w:r>
    </w:p>
    <w:p w:rsidR="00371428" w:rsidRPr="00F3243B" w:rsidRDefault="00371428" w:rsidP="00553227">
      <w:pPr>
        <w:tabs>
          <w:tab w:val="left" w:pos="748"/>
        </w:tabs>
        <w:ind w:firstLine="851"/>
        <w:jc w:val="both"/>
        <w:rPr>
          <w:sz w:val="26"/>
          <w:szCs w:val="26"/>
        </w:rPr>
      </w:pPr>
      <w:r w:rsidRPr="00F3243B">
        <w:rPr>
          <w:sz w:val="26"/>
          <w:szCs w:val="26"/>
        </w:rPr>
        <w:t>- организует связь Комиссии с территориальными органами федеральных органов исполнительной власти, органами исполнительной власти и органами                местного самоуправления региона, профсоюзами, работодателями,                              территориальными, региональными и другими комиссиями по регулированию               социально-трудовых отношений и согласовывает позиции Сторон по основным           направлениям социально-экономической политики;</w:t>
      </w:r>
    </w:p>
    <w:p w:rsidR="00371428" w:rsidRPr="00F3243B" w:rsidRDefault="00371428" w:rsidP="00553227">
      <w:pPr>
        <w:tabs>
          <w:tab w:val="left" w:pos="709"/>
        </w:tabs>
        <w:jc w:val="both"/>
        <w:rPr>
          <w:sz w:val="26"/>
          <w:szCs w:val="26"/>
        </w:rPr>
      </w:pPr>
      <w:r w:rsidRPr="00F3243B">
        <w:rPr>
          <w:sz w:val="26"/>
          <w:szCs w:val="26"/>
        </w:rPr>
        <w:t xml:space="preserve">           - получает в установленном порядке федеральные законы, законы субъекта Российской Федерации, на территории которого находится муниципальное                          образование, сформировавшее Комиссию, постановления Правительства                           Российской Федерации, иные нормативные правовые акты и их проекты </w:t>
      </w:r>
      <w:r w:rsidR="00553227">
        <w:rPr>
          <w:sz w:val="26"/>
          <w:szCs w:val="26"/>
        </w:rPr>
        <w:t xml:space="preserve">                                </w:t>
      </w:r>
      <w:r w:rsidRPr="00F3243B">
        <w:rPr>
          <w:sz w:val="26"/>
          <w:szCs w:val="26"/>
        </w:rPr>
        <w:t>для ознакомления членов Комиссии;</w:t>
      </w:r>
    </w:p>
    <w:p w:rsidR="00371428" w:rsidRPr="00F3243B" w:rsidRDefault="00371428" w:rsidP="00553227">
      <w:pPr>
        <w:tabs>
          <w:tab w:val="left" w:pos="748"/>
        </w:tabs>
        <w:jc w:val="both"/>
        <w:rPr>
          <w:sz w:val="26"/>
          <w:szCs w:val="26"/>
        </w:rPr>
      </w:pPr>
      <w:r w:rsidRPr="00F3243B">
        <w:rPr>
          <w:sz w:val="26"/>
          <w:szCs w:val="26"/>
        </w:rPr>
        <w:t xml:space="preserve">           - по поручению Комиссии, ее Координатора организует направление </w:t>
      </w:r>
      <w:r w:rsidR="00553227">
        <w:rPr>
          <w:sz w:val="26"/>
          <w:szCs w:val="26"/>
        </w:rPr>
        <w:t xml:space="preserve">                               </w:t>
      </w:r>
      <w:r w:rsidRPr="00F3243B">
        <w:rPr>
          <w:sz w:val="26"/>
          <w:szCs w:val="26"/>
        </w:rPr>
        <w:t>по принадлежности соответствующих решений, предложений и рекомендаций                        Комиссии, информацию о её деятельности в региональную трёхстороннюю                         комиссию по регулированию социально – трудовых отношений, в федеральные            органы исполнительной власти и их территориальные органы, Российскую                     трехстороннюю комиссию по регулированию социально-трудовых отношений,               органы исполнительной власти субъекта Российской Федерации, объединения профсоюзов, объединения работодателей, организации;</w:t>
      </w:r>
    </w:p>
    <w:p w:rsidR="00371428" w:rsidRPr="00F3243B" w:rsidRDefault="00371428" w:rsidP="00553227">
      <w:pPr>
        <w:tabs>
          <w:tab w:val="left" w:pos="748"/>
        </w:tabs>
        <w:jc w:val="both"/>
        <w:rPr>
          <w:sz w:val="26"/>
          <w:szCs w:val="26"/>
        </w:rPr>
      </w:pPr>
      <w:r w:rsidRPr="00F3243B">
        <w:rPr>
          <w:sz w:val="26"/>
          <w:szCs w:val="26"/>
        </w:rPr>
        <w:tab/>
        <w:t xml:space="preserve">- обеспечивает </w:t>
      </w:r>
      <w:r w:rsidRPr="00F3243B">
        <w:rPr>
          <w:color w:val="000000"/>
          <w:sz w:val="26"/>
          <w:szCs w:val="26"/>
        </w:rPr>
        <w:t>подготовку и проведение переговоров сторон социального партнерства по разработке и заключению территориального трехстороннего соглашения между профсоюзами, работодателями и администрацией Лесозаводского муниципального округа;</w:t>
      </w:r>
    </w:p>
    <w:p w:rsidR="00371428" w:rsidRPr="00F3243B" w:rsidRDefault="00371428" w:rsidP="00F3243B">
      <w:pPr>
        <w:tabs>
          <w:tab w:val="left" w:pos="748"/>
        </w:tabs>
        <w:jc w:val="both"/>
        <w:rPr>
          <w:sz w:val="26"/>
          <w:szCs w:val="26"/>
        </w:rPr>
      </w:pPr>
      <w:r w:rsidRPr="00F3243B">
        <w:rPr>
          <w:sz w:val="26"/>
          <w:szCs w:val="26"/>
        </w:rPr>
        <w:t xml:space="preserve">           - ведёт делопроизводство и протокол заседания Комиссии.</w:t>
      </w:r>
    </w:p>
    <w:p w:rsidR="00371428" w:rsidRPr="00F3243B" w:rsidRDefault="00371428" w:rsidP="00553227">
      <w:pPr>
        <w:tabs>
          <w:tab w:val="left" w:pos="851"/>
        </w:tabs>
        <w:jc w:val="both"/>
        <w:rPr>
          <w:sz w:val="26"/>
          <w:szCs w:val="26"/>
        </w:rPr>
      </w:pPr>
      <w:r w:rsidRPr="00F3243B">
        <w:rPr>
          <w:sz w:val="26"/>
          <w:szCs w:val="26"/>
        </w:rPr>
        <w:t xml:space="preserve">           11.3. Секретариат обобщает материалы заседаний Комиссии, ее рабочих групп, данные об участии членов Комиссии в ее работе, информацию о ходе                  выполнения планов работы и решений Комиссии и доводит необходимые сведения до Координатора, Координаторов Сторон, органов исполнительной власти                      местного самоуправления муниципального образования (района), других                           заинтересованных организаций. Координаторы Сторон от объединений                         профсоюзов и объединений работодателей доводят принятые решения до членов Комиссии координируемой ими Стороны, объединяемых членов и исполнителей по принадлежности.</w:t>
      </w:r>
    </w:p>
    <w:p w:rsidR="00371428" w:rsidRPr="00F3243B" w:rsidRDefault="00371428" w:rsidP="00F3243B">
      <w:pPr>
        <w:tabs>
          <w:tab w:val="left" w:pos="748"/>
        </w:tabs>
        <w:jc w:val="both"/>
        <w:rPr>
          <w:sz w:val="26"/>
          <w:szCs w:val="26"/>
        </w:rPr>
      </w:pPr>
      <w:r w:rsidRPr="00F3243B">
        <w:rPr>
          <w:sz w:val="26"/>
          <w:szCs w:val="26"/>
        </w:rPr>
        <w:t xml:space="preserve">           11.4. Секретариат в установленном порядке запрашивает у объединений профсоюзов, объединений работодателей информацию об их структуре и составе.</w:t>
      </w:r>
    </w:p>
    <w:p w:rsidR="00371428" w:rsidRPr="00F3243B" w:rsidRDefault="00371428" w:rsidP="00F3243B">
      <w:pPr>
        <w:tabs>
          <w:tab w:val="left" w:pos="748"/>
        </w:tabs>
        <w:jc w:val="both"/>
        <w:rPr>
          <w:sz w:val="26"/>
          <w:szCs w:val="26"/>
        </w:rPr>
      </w:pPr>
      <w:r w:rsidRPr="00F3243B">
        <w:rPr>
          <w:sz w:val="26"/>
          <w:szCs w:val="26"/>
        </w:rPr>
        <w:t xml:space="preserve">           11.5. Материально-техническое обеспечение деятельности Комиссии </w:t>
      </w:r>
      <w:r w:rsidR="00553227">
        <w:rPr>
          <w:sz w:val="26"/>
          <w:szCs w:val="26"/>
        </w:rPr>
        <w:t xml:space="preserve">                              </w:t>
      </w:r>
      <w:r w:rsidRPr="00F3243B">
        <w:rPr>
          <w:sz w:val="26"/>
          <w:szCs w:val="26"/>
        </w:rPr>
        <w:t xml:space="preserve">и Секретариата осуществляется Сторонами на паритетной основе в соответствии </w:t>
      </w:r>
      <w:r w:rsidR="00553227">
        <w:rPr>
          <w:sz w:val="26"/>
          <w:szCs w:val="26"/>
        </w:rPr>
        <w:t xml:space="preserve">                   </w:t>
      </w:r>
      <w:r w:rsidRPr="00F3243B">
        <w:rPr>
          <w:sz w:val="26"/>
          <w:szCs w:val="26"/>
        </w:rPr>
        <w:t>с потребностями. Материально-техническое и организационное обеспечение                       деятельности каждой из Сторон Комиссии обеспечивают её Координаторы.</w:t>
      </w:r>
    </w:p>
    <w:p w:rsidR="00371428" w:rsidRPr="00F3243B" w:rsidRDefault="00371428" w:rsidP="00F3243B">
      <w:pPr>
        <w:jc w:val="both"/>
        <w:rPr>
          <w:sz w:val="26"/>
          <w:szCs w:val="26"/>
        </w:rPr>
      </w:pPr>
    </w:p>
    <w:p w:rsidR="00371428" w:rsidRPr="00F3243B" w:rsidRDefault="00553227" w:rsidP="0055322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371428" w:rsidRPr="00F3243B" w:rsidRDefault="00371428" w:rsidP="00F3243B">
      <w:pPr>
        <w:pStyle w:val="a3"/>
        <w:spacing w:line="240" w:lineRule="auto"/>
        <w:ind w:firstLine="748"/>
        <w:rPr>
          <w:szCs w:val="26"/>
          <w:highlight w:val="green"/>
        </w:rPr>
      </w:pPr>
      <w:r w:rsidRPr="00F3243B">
        <w:rPr>
          <w:szCs w:val="26"/>
          <w:highlight w:val="green"/>
        </w:rPr>
        <w:t xml:space="preserve"> </w:t>
      </w:r>
    </w:p>
    <w:p w:rsidR="00D82A56" w:rsidRPr="00F3243B" w:rsidRDefault="00D82A56" w:rsidP="00F3243B">
      <w:pPr>
        <w:rPr>
          <w:sz w:val="26"/>
          <w:szCs w:val="26"/>
        </w:rPr>
      </w:pPr>
    </w:p>
    <w:sectPr w:rsidR="00D82A56" w:rsidRPr="00F3243B" w:rsidSect="00553227">
      <w:headerReference w:type="even" r:id="rId8"/>
      <w:headerReference w:type="default" r:id="rId9"/>
      <w:pgSz w:w="11907" w:h="16840" w:code="9"/>
      <w:pgMar w:top="1134" w:right="851" w:bottom="1134" w:left="1701" w:header="709" w:footer="709" w:gutter="0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9D6" w:rsidRDefault="008639D6">
      <w:r>
        <w:separator/>
      </w:r>
    </w:p>
  </w:endnote>
  <w:endnote w:type="continuationSeparator" w:id="0">
    <w:p w:rsidR="008639D6" w:rsidRDefault="0086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9D6" w:rsidRDefault="008639D6">
      <w:r>
        <w:separator/>
      </w:r>
    </w:p>
  </w:footnote>
  <w:footnote w:type="continuationSeparator" w:id="0">
    <w:p w:rsidR="008639D6" w:rsidRDefault="00863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E0C" w:rsidRDefault="00371428" w:rsidP="005A1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3227">
      <w:rPr>
        <w:rStyle w:val="a7"/>
        <w:noProof/>
      </w:rPr>
      <w:t>7</w:t>
    </w:r>
    <w:r>
      <w:rPr>
        <w:rStyle w:val="a7"/>
      </w:rPr>
      <w:fldChar w:fldCharType="end"/>
    </w:r>
  </w:p>
  <w:p w:rsidR="002B0E0C" w:rsidRDefault="008639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E0C" w:rsidRDefault="00371428" w:rsidP="005A1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0A23">
      <w:rPr>
        <w:rStyle w:val="a7"/>
        <w:noProof/>
      </w:rPr>
      <w:t>7</w:t>
    </w:r>
    <w:r>
      <w:rPr>
        <w:rStyle w:val="a7"/>
      </w:rPr>
      <w:fldChar w:fldCharType="end"/>
    </w:r>
  </w:p>
  <w:p w:rsidR="002B0E0C" w:rsidRDefault="008639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04D5C"/>
    <w:multiLevelType w:val="multilevel"/>
    <w:tmpl w:val="F37A3EE6"/>
    <w:lvl w:ilvl="0">
      <w:start w:val="3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B3283D"/>
    <w:multiLevelType w:val="multilevel"/>
    <w:tmpl w:val="B75827F0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84" w:hanging="1800"/>
      </w:pPr>
      <w:rPr>
        <w:rFonts w:hint="default"/>
      </w:rPr>
    </w:lvl>
  </w:abstractNum>
  <w:abstractNum w:abstractNumId="2">
    <w:nsid w:val="1EA26476"/>
    <w:multiLevelType w:val="multilevel"/>
    <w:tmpl w:val="A5ECF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3C5794"/>
    <w:multiLevelType w:val="multilevel"/>
    <w:tmpl w:val="15024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28"/>
    <w:rsid w:val="00347860"/>
    <w:rsid w:val="00371428"/>
    <w:rsid w:val="00553227"/>
    <w:rsid w:val="008639D6"/>
    <w:rsid w:val="008B0A23"/>
    <w:rsid w:val="00D82A56"/>
    <w:rsid w:val="00F3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63CB2-2940-4B25-9AD1-AA5C09D2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1428"/>
    <w:pPr>
      <w:spacing w:line="360" w:lineRule="auto"/>
      <w:ind w:firstLine="567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37142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371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714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371428"/>
  </w:style>
  <w:style w:type="character" w:customStyle="1" w:styleId="a8">
    <w:name w:val="Основной текст_"/>
    <w:basedOn w:val="a0"/>
    <w:link w:val="1"/>
    <w:rsid w:val="00371428"/>
    <w:rPr>
      <w:sz w:val="26"/>
      <w:szCs w:val="26"/>
    </w:rPr>
  </w:style>
  <w:style w:type="character" w:customStyle="1" w:styleId="10">
    <w:name w:val="Заголовок №1_"/>
    <w:basedOn w:val="a0"/>
    <w:link w:val="11"/>
    <w:rsid w:val="00371428"/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8"/>
    <w:rsid w:val="00371428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1">
    <w:name w:val="Заголовок №1"/>
    <w:basedOn w:val="a"/>
    <w:link w:val="10"/>
    <w:rsid w:val="00371428"/>
    <w:pPr>
      <w:widowControl w:val="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5322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32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64658-DAB9-4B2B-93A6-99D8418F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2986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2025-03-31T22:51:00Z</cp:lastPrinted>
  <dcterms:created xsi:type="dcterms:W3CDTF">2025-03-31T00:44:00Z</dcterms:created>
  <dcterms:modified xsi:type="dcterms:W3CDTF">2025-04-07T00:49:00Z</dcterms:modified>
</cp:coreProperties>
</file>