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70A0" w14:textId="77777777" w:rsidR="00806D89" w:rsidRP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CCED121" wp14:editId="753994A2">
            <wp:extent cx="5429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91AD" w14:textId="35A06858" w:rsidR="00806D89" w:rsidRP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4C4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DA54C4" w:rsidRPr="00DA54C4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Pr="00DA54C4">
        <w:rPr>
          <w:rFonts w:ascii="Times New Roman" w:hAnsi="Times New Roman" w:cs="Times New Roman"/>
          <w:b/>
          <w:sz w:val="24"/>
          <w:szCs w:val="24"/>
        </w:rPr>
        <w:t>ОГО ОКРУГА</w:t>
      </w:r>
    </w:p>
    <w:p w14:paraId="2D4574BD" w14:textId="77777777" w:rsidR="00806D89" w:rsidRP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4C4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14:paraId="5C9C36CC" w14:textId="77777777" w:rsidR="00063947" w:rsidRPr="00DA54C4" w:rsidRDefault="00063947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EF1C87" w14:textId="6E178BBC" w:rsidR="00806D89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14:paraId="18588E94" w14:textId="77777777" w:rsidR="00DA54C4" w:rsidRPr="00DA54C4" w:rsidRDefault="00DA54C4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2660E0" w14:textId="7953658F" w:rsidR="00806D89" w:rsidRPr="00DA54C4" w:rsidRDefault="003B4E60" w:rsidP="003B4E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31.03.2025                                          </w:t>
      </w:r>
      <w:r w:rsidR="00806D89" w:rsidRPr="00DA54C4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608</w:t>
      </w:r>
    </w:p>
    <w:p w14:paraId="325F58B4" w14:textId="77777777" w:rsidR="00063947" w:rsidRDefault="00063947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62912B" w14:textId="77777777" w:rsidR="00DA54C4" w:rsidRPr="00DA54C4" w:rsidRDefault="00DA54C4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9A10B9" w14:textId="77777777" w:rsid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О внесении изменения в наименование</w:t>
      </w:r>
    </w:p>
    <w:p w14:paraId="64704F08" w14:textId="77777777" w:rsid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муни</w:t>
      </w:r>
      <w:r w:rsidR="00FB4444" w:rsidRPr="00DA54C4">
        <w:rPr>
          <w:rFonts w:ascii="Times New Roman" w:hAnsi="Times New Roman" w:cs="Times New Roman"/>
          <w:b/>
          <w:sz w:val="26"/>
          <w:szCs w:val="26"/>
        </w:rPr>
        <w:t>ципального бюджетного учреждения</w:t>
      </w:r>
      <w:r w:rsidR="00DA54C4" w:rsidRPr="00DA54C4">
        <w:rPr>
          <w:rFonts w:ascii="Times New Roman" w:hAnsi="Times New Roman" w:cs="Times New Roman"/>
          <w:b/>
          <w:sz w:val="26"/>
          <w:szCs w:val="26"/>
        </w:rPr>
        <w:t xml:space="preserve"> и утверждении</w:t>
      </w:r>
    </w:p>
    <w:p w14:paraId="603BBA71" w14:textId="77777777" w:rsidR="00DA54C4" w:rsidRDefault="00DA54C4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Устава М</w:t>
      </w:r>
      <w:r w:rsidR="00806D89" w:rsidRPr="00DA54C4">
        <w:rPr>
          <w:rFonts w:ascii="Times New Roman" w:hAnsi="Times New Roman" w:cs="Times New Roman"/>
          <w:b/>
          <w:sz w:val="26"/>
          <w:szCs w:val="26"/>
        </w:rPr>
        <w:t>униципального бюджетного учреждения</w:t>
      </w:r>
    </w:p>
    <w:p w14:paraId="62646687" w14:textId="77777777" w:rsid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Лесоз</w:t>
      </w:r>
      <w:r w:rsidR="00DA54C4">
        <w:rPr>
          <w:rFonts w:ascii="Times New Roman" w:hAnsi="Times New Roman" w:cs="Times New Roman"/>
          <w:b/>
          <w:sz w:val="26"/>
          <w:szCs w:val="26"/>
        </w:rPr>
        <w:t xml:space="preserve">аводского муниципального округа </w:t>
      </w:r>
      <w:r w:rsidRPr="00DA54C4">
        <w:rPr>
          <w:rFonts w:ascii="Times New Roman" w:hAnsi="Times New Roman" w:cs="Times New Roman"/>
          <w:b/>
          <w:sz w:val="26"/>
          <w:szCs w:val="26"/>
        </w:rPr>
        <w:t>«Городское</w:t>
      </w:r>
    </w:p>
    <w:p w14:paraId="0EDAB761" w14:textId="574EEF75" w:rsidR="00806D89" w:rsidRPr="00DA54C4" w:rsidRDefault="00806D89" w:rsidP="00DA54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C4">
        <w:rPr>
          <w:rFonts w:ascii="Times New Roman" w:hAnsi="Times New Roman" w:cs="Times New Roman"/>
          <w:b/>
          <w:sz w:val="26"/>
          <w:szCs w:val="26"/>
        </w:rPr>
        <w:t>жилищно-коммунальное хозяйство»</w:t>
      </w:r>
      <w:r w:rsidR="00DA54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3F46" w:rsidRPr="00DA54C4">
        <w:rPr>
          <w:rFonts w:ascii="Times New Roman" w:hAnsi="Times New Roman" w:cs="Times New Roman"/>
          <w:b/>
          <w:sz w:val="26"/>
          <w:szCs w:val="26"/>
        </w:rPr>
        <w:t>(</w:t>
      </w:r>
      <w:r w:rsidRPr="00DA54C4">
        <w:rPr>
          <w:rFonts w:ascii="Times New Roman" w:hAnsi="Times New Roman" w:cs="Times New Roman"/>
          <w:b/>
          <w:sz w:val="26"/>
          <w:szCs w:val="26"/>
        </w:rPr>
        <w:t>в новой редакции)</w:t>
      </w:r>
    </w:p>
    <w:p w14:paraId="77B9AA60" w14:textId="77777777" w:rsidR="00C93F46" w:rsidRDefault="00C93F46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67EA74" w14:textId="77777777" w:rsidR="00DA54C4" w:rsidRPr="00DA54C4" w:rsidRDefault="00DA54C4" w:rsidP="00DA54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CA102D" w14:textId="5FDF454E" w:rsidR="00DD65EB" w:rsidRDefault="00C93F46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</w:t>
      </w:r>
      <w:r w:rsidR="00DA54C4" w:rsidRPr="00DA54C4">
        <w:rPr>
          <w:rFonts w:ascii="Times New Roman" w:hAnsi="Times New Roman" w:cs="Times New Roman"/>
          <w:sz w:val="26"/>
          <w:szCs w:val="26"/>
        </w:rPr>
        <w:t>ления в Российской Федерации», З</w:t>
      </w:r>
      <w:r w:rsidRPr="00DA54C4">
        <w:rPr>
          <w:rFonts w:ascii="Times New Roman" w:hAnsi="Times New Roman" w:cs="Times New Roman"/>
          <w:sz w:val="26"/>
          <w:szCs w:val="26"/>
        </w:rPr>
        <w:t xml:space="preserve">аконом Приморского края от 02.12.2024 № 675-КЗ «О наделении отдельных городских округов Приморского края статусом </w:t>
      </w:r>
      <w:r w:rsidR="00DD65EB" w:rsidRPr="00DA54C4">
        <w:rPr>
          <w:rFonts w:ascii="Times New Roman" w:hAnsi="Times New Roman" w:cs="Times New Roman"/>
          <w:sz w:val="26"/>
          <w:szCs w:val="26"/>
        </w:rPr>
        <w:t xml:space="preserve">муниципальных округов и внесении изменений в отдельные законодательные акты Приморского края», Уставом </w:t>
      </w:r>
      <w:r w:rsidR="00806D89" w:rsidRPr="00DA54C4">
        <w:rPr>
          <w:rFonts w:ascii="Times New Roman" w:hAnsi="Times New Roman" w:cs="Times New Roman"/>
          <w:sz w:val="26"/>
          <w:szCs w:val="26"/>
        </w:rPr>
        <w:t xml:space="preserve">  </w:t>
      </w:r>
      <w:r w:rsidR="00DD65EB" w:rsidRPr="00DA54C4">
        <w:rPr>
          <w:rFonts w:ascii="Times New Roman" w:hAnsi="Times New Roman" w:cs="Times New Roman"/>
          <w:sz w:val="26"/>
          <w:szCs w:val="26"/>
        </w:rPr>
        <w:t>Лесозаводского муниципального округа Приморского края, администрация Лесозаводского муниципального округа</w:t>
      </w:r>
    </w:p>
    <w:p w14:paraId="713E0F1B" w14:textId="77777777" w:rsidR="00DA54C4" w:rsidRPr="00DA54C4" w:rsidRDefault="00DA54C4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DB4604" w14:textId="77777777" w:rsidR="002C12DC" w:rsidRPr="00DA54C4" w:rsidRDefault="00DD65EB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91A0614" w14:textId="77777777" w:rsidR="00063947" w:rsidRPr="00DA54C4" w:rsidRDefault="00063947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682C91" w14:textId="11081F51" w:rsidR="001C1FD6" w:rsidRPr="00DA54C4" w:rsidRDefault="00DA54C4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1. Наименование М</w:t>
      </w:r>
      <w:r w:rsidR="00DD65EB" w:rsidRPr="00DA54C4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Лесозаводского городского округа «Городское </w:t>
      </w:r>
      <w:r w:rsidR="001C1FD6" w:rsidRPr="00DA54C4">
        <w:rPr>
          <w:rFonts w:ascii="Times New Roman" w:hAnsi="Times New Roman" w:cs="Times New Roman"/>
          <w:sz w:val="26"/>
          <w:szCs w:val="26"/>
        </w:rPr>
        <w:t>жилищно-коммунальное хозяй</w:t>
      </w:r>
      <w:r w:rsidRPr="00DA54C4">
        <w:rPr>
          <w:rFonts w:ascii="Times New Roman" w:hAnsi="Times New Roman" w:cs="Times New Roman"/>
          <w:sz w:val="26"/>
          <w:szCs w:val="26"/>
        </w:rPr>
        <w:t xml:space="preserve">ство» изменить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A54C4">
        <w:rPr>
          <w:rFonts w:ascii="Times New Roman" w:hAnsi="Times New Roman" w:cs="Times New Roman"/>
          <w:sz w:val="26"/>
          <w:szCs w:val="26"/>
        </w:rPr>
        <w:t>на наименование М</w:t>
      </w:r>
      <w:r w:rsidR="001C1FD6" w:rsidRPr="00DA54C4">
        <w:rPr>
          <w:rFonts w:ascii="Times New Roman" w:hAnsi="Times New Roman" w:cs="Times New Roman"/>
          <w:sz w:val="26"/>
          <w:szCs w:val="26"/>
        </w:rPr>
        <w:t>униципальное бюджетное учреждение Лесозаводского муниципального округа «Городское жилищно-коммунальное хозяйство».</w:t>
      </w:r>
    </w:p>
    <w:p w14:paraId="1582A7E5" w14:textId="4A27E1C7" w:rsidR="001C1FD6" w:rsidRPr="00DA54C4" w:rsidRDefault="001C1FD6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2. Утве</w:t>
      </w:r>
      <w:r w:rsidR="00DA54C4" w:rsidRPr="00DA54C4">
        <w:rPr>
          <w:rFonts w:ascii="Times New Roman" w:hAnsi="Times New Roman" w:cs="Times New Roman"/>
          <w:sz w:val="26"/>
          <w:szCs w:val="26"/>
        </w:rPr>
        <w:t>рдить Устав М</w:t>
      </w:r>
      <w:r w:rsidRPr="00DA54C4">
        <w:rPr>
          <w:rFonts w:ascii="Times New Roman" w:hAnsi="Times New Roman" w:cs="Times New Roman"/>
          <w:sz w:val="26"/>
          <w:szCs w:val="26"/>
        </w:rPr>
        <w:t>униципального бюджетного учреждения Лесозаводского муниципального округа «Городское жилищно-коммунальное хозяйство» (в новой редакции) (прилагается).</w:t>
      </w:r>
    </w:p>
    <w:p w14:paraId="506FC159" w14:textId="6A46B0D2" w:rsidR="001C1FD6" w:rsidRPr="00DA54C4" w:rsidRDefault="00DA54C4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3. Руководителю М</w:t>
      </w:r>
      <w:r w:rsidR="001C1FD6" w:rsidRPr="00DA54C4">
        <w:rPr>
          <w:rFonts w:ascii="Times New Roman" w:hAnsi="Times New Roman" w:cs="Times New Roman"/>
          <w:sz w:val="26"/>
          <w:szCs w:val="26"/>
        </w:rPr>
        <w:t>униципального бюджетного учреждения Лесозаводского муниципального округа «Городское жилищно-коммунальное хозяйство»</w:t>
      </w:r>
      <w:r w:rsidR="002C12DC" w:rsidRPr="00DA54C4">
        <w:rPr>
          <w:rFonts w:ascii="Times New Roman" w:hAnsi="Times New Roman" w:cs="Times New Roman"/>
          <w:sz w:val="26"/>
          <w:szCs w:val="26"/>
        </w:rPr>
        <w:t xml:space="preserve"> Матюшенко Д.Е. </w:t>
      </w:r>
      <w:r w:rsidR="001C1FD6" w:rsidRPr="00DA54C4">
        <w:rPr>
          <w:rFonts w:ascii="Times New Roman" w:hAnsi="Times New Roman" w:cs="Times New Roman"/>
          <w:sz w:val="26"/>
          <w:szCs w:val="26"/>
        </w:rPr>
        <w:t>зарегистрировать настоящий Устав в Межрайонной инспекции Федеральной налоговой службы №</w:t>
      </w:r>
      <w:r w:rsidRPr="00DA54C4">
        <w:rPr>
          <w:rFonts w:ascii="Times New Roman" w:hAnsi="Times New Roman" w:cs="Times New Roman"/>
          <w:sz w:val="26"/>
          <w:szCs w:val="26"/>
        </w:rPr>
        <w:t xml:space="preserve"> </w:t>
      </w:r>
      <w:r w:rsidR="001C1FD6" w:rsidRPr="00DA54C4">
        <w:rPr>
          <w:rFonts w:ascii="Times New Roman" w:hAnsi="Times New Roman" w:cs="Times New Roman"/>
          <w:sz w:val="26"/>
          <w:szCs w:val="26"/>
        </w:rPr>
        <w:t>9 по Приморскому краю.</w:t>
      </w:r>
    </w:p>
    <w:p w14:paraId="6A596645" w14:textId="7FA618C6" w:rsidR="002C12DC" w:rsidRPr="00DA54C4" w:rsidRDefault="001C1FD6" w:rsidP="00DA5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</w:t>
      </w:r>
      <w:r w:rsidR="00DA54C4" w:rsidRPr="00DA54C4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DA54C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DA54C4" w:rsidRPr="00DA54C4">
        <w:rPr>
          <w:rFonts w:ascii="Times New Roman" w:hAnsi="Times New Roman" w:cs="Times New Roman"/>
          <w:sz w:val="26"/>
          <w:szCs w:val="26"/>
        </w:rPr>
        <w:t>на Костромина А.А., заместителя главы администрации Лесозаводского муниципального округа</w:t>
      </w:r>
      <w:r w:rsidRPr="00DA54C4">
        <w:rPr>
          <w:rFonts w:ascii="Times New Roman" w:hAnsi="Times New Roman" w:cs="Times New Roman"/>
          <w:sz w:val="26"/>
          <w:szCs w:val="26"/>
        </w:rPr>
        <w:t>.</w:t>
      </w:r>
    </w:p>
    <w:p w14:paraId="02B55756" w14:textId="77777777" w:rsidR="0074219B" w:rsidRPr="00DA54C4" w:rsidRDefault="0074219B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E431CC" w14:textId="77777777" w:rsidR="002C12DC" w:rsidRPr="00DA54C4" w:rsidRDefault="002C12DC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571164" w14:textId="77777777" w:rsidR="002C12DC" w:rsidRPr="00DA54C4" w:rsidRDefault="002C12DC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2EF3B" w14:textId="77777777" w:rsidR="002C12DC" w:rsidRPr="00DA54C4" w:rsidRDefault="002C12DC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 К.Ф. Банцеев</w:t>
      </w:r>
    </w:p>
    <w:p w14:paraId="47E08EB0" w14:textId="77777777" w:rsidR="00806D89" w:rsidRPr="00DA54C4" w:rsidRDefault="00DD65EB" w:rsidP="00DA54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4C4">
        <w:rPr>
          <w:rFonts w:ascii="Times New Roman" w:hAnsi="Times New Roman" w:cs="Times New Roman"/>
          <w:sz w:val="26"/>
          <w:szCs w:val="26"/>
        </w:rPr>
        <w:t xml:space="preserve"> </w:t>
      </w:r>
      <w:r w:rsidR="00806D89" w:rsidRPr="00DA54C4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sectPr w:rsidR="00806D89" w:rsidRPr="00DA54C4" w:rsidSect="00DA54C4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94"/>
    <w:rsid w:val="00063947"/>
    <w:rsid w:val="001C1FD6"/>
    <w:rsid w:val="002C12DC"/>
    <w:rsid w:val="003B4E60"/>
    <w:rsid w:val="0054017F"/>
    <w:rsid w:val="0074219B"/>
    <w:rsid w:val="00806D89"/>
    <w:rsid w:val="00C93F46"/>
    <w:rsid w:val="00DA54C4"/>
    <w:rsid w:val="00DD65EB"/>
    <w:rsid w:val="00F56694"/>
    <w:rsid w:val="00FB4444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635"/>
  <w15:chartTrackingRefBased/>
  <w15:docId w15:val="{A85F4B1F-408B-4D09-B82F-F2D6B2C8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6</cp:revision>
  <cp:lastPrinted>2025-03-26T06:51:00Z</cp:lastPrinted>
  <dcterms:created xsi:type="dcterms:W3CDTF">2025-03-25T05:38:00Z</dcterms:created>
  <dcterms:modified xsi:type="dcterms:W3CDTF">2025-03-31T01:25:00Z</dcterms:modified>
</cp:coreProperties>
</file>