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116" w:rsidRPr="009D2116" w:rsidRDefault="009D2116" w:rsidP="009D2116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9D2116">
        <w:rPr>
          <w:rFonts w:ascii="Times New Roman" w:hAnsi="Times New Roman" w:cs="Times New Roman"/>
          <w:sz w:val="26"/>
          <w:szCs w:val="26"/>
        </w:rPr>
        <w:t>Приложение № 8</w:t>
      </w:r>
    </w:p>
    <w:p w:rsidR="009D2116" w:rsidRDefault="009D2116" w:rsidP="009D2116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9D2116">
        <w:rPr>
          <w:rFonts w:ascii="Times New Roman" w:hAnsi="Times New Roman" w:cs="Times New Roman"/>
          <w:sz w:val="26"/>
          <w:szCs w:val="26"/>
        </w:rPr>
        <w:t>к Инструкции по организации работы</w:t>
      </w:r>
    </w:p>
    <w:p w:rsidR="009D2116" w:rsidRPr="009D2116" w:rsidRDefault="009D2116" w:rsidP="009D2116">
      <w:pPr>
        <w:pStyle w:val="a3"/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9D2116">
        <w:rPr>
          <w:rFonts w:ascii="Times New Roman" w:hAnsi="Times New Roman" w:cs="Times New Roman"/>
          <w:sz w:val="26"/>
          <w:szCs w:val="26"/>
        </w:rPr>
        <w:t>и ведения делопроизводства ЭПК</w:t>
      </w:r>
    </w:p>
    <w:p w:rsidR="007D605D" w:rsidRDefault="007D605D" w:rsidP="009D2116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9D2116" w:rsidRPr="009D2116" w:rsidRDefault="009D2116" w:rsidP="009D2116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7D605D" w:rsidRPr="009D2116" w:rsidRDefault="007D605D" w:rsidP="009D211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2116">
        <w:rPr>
          <w:rFonts w:ascii="Times New Roman" w:hAnsi="Times New Roman" w:cs="Times New Roman"/>
          <w:b/>
          <w:sz w:val="26"/>
          <w:szCs w:val="26"/>
        </w:rPr>
        <w:t>ФОРМА ЖУРНАЛА</w:t>
      </w:r>
    </w:p>
    <w:p w:rsidR="007D605D" w:rsidRPr="009D2116" w:rsidRDefault="007D605D" w:rsidP="009D211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D2116">
        <w:rPr>
          <w:rFonts w:ascii="Times New Roman" w:hAnsi="Times New Roman" w:cs="Times New Roman"/>
          <w:b/>
          <w:bCs/>
          <w:sz w:val="26"/>
          <w:szCs w:val="26"/>
        </w:rPr>
        <w:t>регистрации документов, поступающих на рассмотрение ЭПК</w:t>
      </w:r>
    </w:p>
    <w:p w:rsidR="009D2116" w:rsidRDefault="009D2116" w:rsidP="009D2116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6"/>
          <w:szCs w:val="26"/>
        </w:rPr>
      </w:pPr>
    </w:p>
    <w:p w:rsidR="009D2116" w:rsidRPr="009D2116" w:rsidRDefault="009D2116" w:rsidP="009D2116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5"/>
        <w:tblW w:w="9356" w:type="dxa"/>
        <w:tblInd w:w="-5" w:type="dxa"/>
        <w:tblLook w:val="00A0" w:firstRow="1" w:lastRow="0" w:firstColumn="1" w:lastColumn="0" w:noHBand="0" w:noVBand="0"/>
      </w:tblPr>
      <w:tblGrid>
        <w:gridCol w:w="1740"/>
        <w:gridCol w:w="1301"/>
        <w:gridCol w:w="1495"/>
        <w:gridCol w:w="993"/>
        <w:gridCol w:w="1134"/>
        <w:gridCol w:w="1359"/>
        <w:gridCol w:w="1334"/>
      </w:tblGrid>
      <w:tr w:rsidR="007D605D" w:rsidRPr="009D2116" w:rsidTr="009D2116">
        <w:tc>
          <w:tcPr>
            <w:tcW w:w="1740" w:type="dxa"/>
          </w:tcPr>
          <w:p w:rsidR="007D605D" w:rsidRPr="009D2116" w:rsidRDefault="007D605D" w:rsidP="009D2116">
            <w:pPr>
              <w:jc w:val="center"/>
            </w:pPr>
            <w:r w:rsidRPr="009D2116">
              <w:t>Регистрационный номер</w:t>
            </w:r>
          </w:p>
        </w:tc>
        <w:tc>
          <w:tcPr>
            <w:tcW w:w="1301" w:type="dxa"/>
          </w:tcPr>
          <w:p w:rsidR="007D605D" w:rsidRPr="009D2116" w:rsidRDefault="007D605D" w:rsidP="009D2116">
            <w:pPr>
              <w:jc w:val="center"/>
            </w:pPr>
            <w:r w:rsidRPr="009D2116">
              <w:t>Дата поступления</w:t>
            </w:r>
          </w:p>
        </w:tc>
        <w:tc>
          <w:tcPr>
            <w:tcW w:w="1495" w:type="dxa"/>
          </w:tcPr>
          <w:p w:rsidR="007D605D" w:rsidRPr="009D2116" w:rsidRDefault="007D605D" w:rsidP="009D2116">
            <w:pPr>
              <w:jc w:val="center"/>
            </w:pPr>
            <w:r w:rsidRPr="009D2116">
              <w:t>Наименование учреждений</w:t>
            </w:r>
          </w:p>
        </w:tc>
        <w:tc>
          <w:tcPr>
            <w:tcW w:w="993" w:type="dxa"/>
          </w:tcPr>
          <w:p w:rsidR="007D605D" w:rsidRPr="009D2116" w:rsidRDefault="007D605D" w:rsidP="009D2116">
            <w:pPr>
              <w:jc w:val="center"/>
            </w:pPr>
            <w:r w:rsidRPr="009D2116">
              <w:t>Крайние даты</w:t>
            </w:r>
          </w:p>
        </w:tc>
        <w:tc>
          <w:tcPr>
            <w:tcW w:w="1134" w:type="dxa"/>
          </w:tcPr>
          <w:p w:rsidR="007D605D" w:rsidRPr="009D2116" w:rsidRDefault="007D605D" w:rsidP="009D2116">
            <w:pPr>
              <w:jc w:val="center"/>
            </w:pPr>
            <w:r w:rsidRPr="009D2116">
              <w:t>Кол-во дел</w:t>
            </w:r>
          </w:p>
        </w:tc>
        <w:tc>
          <w:tcPr>
            <w:tcW w:w="1359" w:type="dxa"/>
          </w:tcPr>
          <w:p w:rsidR="007D605D" w:rsidRPr="009D2116" w:rsidRDefault="007D605D" w:rsidP="009D2116">
            <w:pPr>
              <w:jc w:val="center"/>
            </w:pPr>
            <w:r w:rsidRPr="009D2116">
              <w:t>Ф.И.О. исполнителя</w:t>
            </w:r>
          </w:p>
        </w:tc>
        <w:tc>
          <w:tcPr>
            <w:tcW w:w="1334" w:type="dxa"/>
          </w:tcPr>
          <w:p w:rsidR="009D2116" w:rsidRDefault="007D605D" w:rsidP="009D2116">
            <w:pPr>
              <w:jc w:val="center"/>
            </w:pPr>
            <w:r w:rsidRPr="009D2116">
              <w:t xml:space="preserve">Номер и </w:t>
            </w:r>
            <w:proofErr w:type="gramStart"/>
            <w:r w:rsidRPr="009D2116">
              <w:t>дата  протокола</w:t>
            </w:r>
            <w:proofErr w:type="gramEnd"/>
            <w:r w:rsidRPr="009D2116">
              <w:t xml:space="preserve"> ЭПК</w:t>
            </w:r>
          </w:p>
          <w:p w:rsidR="007D605D" w:rsidRPr="009D2116" w:rsidRDefault="007D605D" w:rsidP="009D2116">
            <w:pPr>
              <w:jc w:val="center"/>
            </w:pPr>
            <w:bookmarkStart w:id="0" w:name="_GoBack"/>
            <w:bookmarkEnd w:id="0"/>
            <w:r w:rsidRPr="009D2116">
              <w:t xml:space="preserve"> или дата возврата</w:t>
            </w:r>
          </w:p>
        </w:tc>
      </w:tr>
    </w:tbl>
    <w:p w:rsidR="007D605D" w:rsidRPr="009D2116" w:rsidRDefault="007D605D" w:rsidP="009D2116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7D605D" w:rsidRPr="009D2116" w:rsidRDefault="007D605D" w:rsidP="009D2116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7D605D" w:rsidRPr="009D2116" w:rsidRDefault="007D605D" w:rsidP="009D2116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7F6E1A" w:rsidRPr="009D2116" w:rsidRDefault="007F6E1A" w:rsidP="009D2116">
      <w:pPr>
        <w:spacing w:after="0" w:line="240" w:lineRule="auto"/>
        <w:rPr>
          <w:rFonts w:ascii="Times New Roman" w:hAnsi="Times New Roman" w:cs="Times New Roman"/>
        </w:rPr>
      </w:pPr>
    </w:p>
    <w:sectPr w:rsidR="007F6E1A" w:rsidRPr="009D2116" w:rsidSect="009D211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5D"/>
    <w:rsid w:val="007D605D"/>
    <w:rsid w:val="007F6E1A"/>
    <w:rsid w:val="009D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FEF23-C568-49AF-B369-2960E978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605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D605D"/>
    <w:pPr>
      <w:ind w:left="720"/>
      <w:contextualSpacing/>
    </w:pPr>
  </w:style>
  <w:style w:type="table" w:styleId="a5">
    <w:name w:val="Table Grid"/>
    <w:basedOn w:val="a1"/>
    <w:uiPriority w:val="99"/>
    <w:rsid w:val="007D6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2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2025-03-11T02:43:00Z</cp:lastPrinted>
  <dcterms:created xsi:type="dcterms:W3CDTF">2025-03-11T01:19:00Z</dcterms:created>
  <dcterms:modified xsi:type="dcterms:W3CDTF">2025-03-11T02:43:00Z</dcterms:modified>
</cp:coreProperties>
</file>