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2ED" w:rsidRDefault="006A62ED" w:rsidP="00D175AB">
      <w:pPr>
        <w:spacing w:after="0" w:line="240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590550" cy="695325"/>
            <wp:effectExtent l="0" t="0" r="0" b="9525"/>
            <wp:docPr id="1" name="Рисунок 1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12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62ED" w:rsidRPr="00D175AB" w:rsidRDefault="006A62ED" w:rsidP="00D175AB">
      <w:pPr>
        <w:keepNext/>
        <w:spacing w:after="0" w:line="240" w:lineRule="auto"/>
        <w:jc w:val="center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  <w:r w:rsidRPr="00D175AB">
        <w:rPr>
          <w:rFonts w:ascii="Times New Roman" w:hAnsi="Times New Roman" w:cs="Times New Roman"/>
          <w:b/>
          <w:bCs/>
          <w:sz w:val="24"/>
          <w:szCs w:val="24"/>
        </w:rPr>
        <w:t>АДМИНИСТРАЦИЯ</w:t>
      </w:r>
      <w:r w:rsidRPr="00D175AB">
        <w:rPr>
          <w:rFonts w:ascii="Times New Roman" w:hAnsi="Times New Roman" w:cs="Times New Roman"/>
          <w:sz w:val="24"/>
          <w:szCs w:val="24"/>
        </w:rPr>
        <w:t xml:space="preserve"> </w:t>
      </w:r>
      <w:r w:rsidRPr="00D175AB">
        <w:rPr>
          <w:rFonts w:ascii="Times New Roman" w:hAnsi="Times New Roman" w:cs="Times New Roman"/>
          <w:b/>
          <w:bCs/>
          <w:sz w:val="24"/>
          <w:szCs w:val="24"/>
        </w:rPr>
        <w:t>ЛЕСОЗАВОДСКОГО ГОРОДСКОГО ОКРУГА</w:t>
      </w:r>
    </w:p>
    <w:p w:rsidR="006A62ED" w:rsidRPr="00D175AB" w:rsidRDefault="006A62ED" w:rsidP="00D175AB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D175AB">
        <w:rPr>
          <w:rFonts w:ascii="Times New Roman" w:hAnsi="Times New Roman" w:cs="Times New Roman"/>
          <w:b/>
          <w:sz w:val="24"/>
          <w:szCs w:val="24"/>
        </w:rPr>
        <w:t>ПРИМОРСКИЙ КРАЙ</w:t>
      </w:r>
    </w:p>
    <w:p w:rsidR="006A62ED" w:rsidRPr="00D175AB" w:rsidRDefault="006A62ED" w:rsidP="00D175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62ED" w:rsidRDefault="00092FF1" w:rsidP="00D175AB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</w:t>
      </w:r>
      <w:r w:rsidR="00D175AB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О</w:t>
      </w:r>
      <w:r w:rsidR="00D175AB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С</w:t>
      </w:r>
      <w:r w:rsidR="00D175AB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Т</w:t>
      </w:r>
      <w:r w:rsidR="00D175AB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А</w:t>
      </w:r>
      <w:r w:rsidR="00D175AB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Н</w:t>
      </w:r>
      <w:r w:rsidR="00D175AB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О</w:t>
      </w:r>
      <w:r w:rsidR="00D175AB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В</w:t>
      </w:r>
      <w:r w:rsidR="00D175AB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Л</w:t>
      </w:r>
      <w:r w:rsidR="00D175AB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Е</w:t>
      </w:r>
      <w:r w:rsidR="00D175AB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Н</w:t>
      </w:r>
      <w:r w:rsidR="00D175AB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И</w:t>
      </w:r>
      <w:r w:rsidR="00D175AB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Е</w:t>
      </w:r>
    </w:p>
    <w:p w:rsidR="006A62ED" w:rsidRDefault="006A62ED" w:rsidP="00D175A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A62ED" w:rsidRDefault="00CA2B25" w:rsidP="00CA2B2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13.01.2025                                         </w:t>
      </w:r>
      <w:r w:rsidR="006A62ED">
        <w:rPr>
          <w:rFonts w:ascii="Times New Roman" w:hAnsi="Times New Roman" w:cs="Times New Roman"/>
          <w:sz w:val="26"/>
          <w:szCs w:val="26"/>
        </w:rPr>
        <w:t>г. Лесозаводск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№ 27</w:t>
      </w:r>
    </w:p>
    <w:p w:rsidR="006A62ED" w:rsidRDefault="006A62ED" w:rsidP="00D175A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D175AB" w:rsidRDefault="00D175AB" w:rsidP="00D175A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D175AB" w:rsidRDefault="006A62ED" w:rsidP="00D175AB">
      <w:pPr>
        <w:pStyle w:val="1"/>
        <w:spacing w:after="0"/>
        <w:ind w:firstLine="0"/>
        <w:jc w:val="center"/>
        <w:rPr>
          <w:b/>
          <w:bCs/>
          <w:color w:val="000000"/>
        </w:rPr>
      </w:pPr>
      <w:bookmarkStart w:id="1" w:name="_Hlk167350469"/>
      <w:r>
        <w:rPr>
          <w:b/>
          <w:bCs/>
          <w:color w:val="000000"/>
        </w:rPr>
        <w:t>О</w:t>
      </w:r>
      <w:r w:rsidR="000047BA">
        <w:rPr>
          <w:b/>
          <w:bCs/>
          <w:color w:val="000000"/>
        </w:rPr>
        <w:t xml:space="preserve"> проведении мероприятий по восстановлению</w:t>
      </w:r>
    </w:p>
    <w:p w:rsidR="00D175AB" w:rsidRDefault="000047BA" w:rsidP="00D175AB">
      <w:pPr>
        <w:pStyle w:val="1"/>
        <w:spacing w:after="0"/>
        <w:ind w:firstLine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пропускной способности русел рек, водоприемников,</w:t>
      </w:r>
    </w:p>
    <w:p w:rsidR="00D175AB" w:rsidRDefault="000047BA" w:rsidP="00D175AB">
      <w:pPr>
        <w:pStyle w:val="1"/>
        <w:spacing w:after="0"/>
        <w:ind w:firstLine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водоотводных каналов, накопителей на территории</w:t>
      </w:r>
    </w:p>
    <w:p w:rsidR="006A62ED" w:rsidRDefault="000047BA" w:rsidP="00D175AB">
      <w:pPr>
        <w:pStyle w:val="1"/>
        <w:spacing w:after="0"/>
        <w:ind w:firstLine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Лесозаводского городского округа </w:t>
      </w:r>
    </w:p>
    <w:p w:rsidR="00D175AB" w:rsidRPr="00D175AB" w:rsidRDefault="00D175AB" w:rsidP="00D175AB">
      <w:pPr>
        <w:pStyle w:val="1"/>
        <w:spacing w:after="0"/>
        <w:ind w:firstLine="0"/>
        <w:jc w:val="center"/>
        <w:rPr>
          <w:bCs/>
          <w:color w:val="000000"/>
        </w:rPr>
      </w:pPr>
    </w:p>
    <w:p w:rsidR="00D175AB" w:rsidRPr="00D175AB" w:rsidRDefault="00D175AB" w:rsidP="00D175AB">
      <w:pPr>
        <w:pStyle w:val="1"/>
        <w:spacing w:after="0"/>
        <w:ind w:firstLine="0"/>
        <w:jc w:val="center"/>
        <w:rPr>
          <w:bCs/>
          <w:color w:val="000000"/>
        </w:rPr>
      </w:pPr>
    </w:p>
    <w:bookmarkEnd w:id="1"/>
    <w:p w:rsidR="006A62ED" w:rsidRDefault="006A62ED" w:rsidP="00D175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A62ED">
        <w:rPr>
          <w:rFonts w:ascii="Times New Roman" w:hAnsi="Times New Roman" w:cs="Times New Roman"/>
          <w:color w:val="000000"/>
          <w:sz w:val="26"/>
          <w:szCs w:val="26"/>
        </w:rPr>
        <w:t xml:space="preserve">В результате прохождения </w:t>
      </w:r>
      <w:r w:rsidR="00D175AB">
        <w:rPr>
          <w:rFonts w:ascii="Times New Roman" w:hAnsi="Times New Roman" w:cs="Times New Roman"/>
          <w:color w:val="000000"/>
          <w:sz w:val="26"/>
          <w:szCs w:val="26"/>
        </w:rPr>
        <w:t xml:space="preserve">в 2024 году </w:t>
      </w:r>
      <w:r w:rsidRPr="006A62ED">
        <w:rPr>
          <w:rFonts w:ascii="Times New Roman" w:hAnsi="Times New Roman" w:cs="Times New Roman"/>
          <w:color w:val="000000"/>
          <w:sz w:val="26"/>
          <w:szCs w:val="26"/>
        </w:rPr>
        <w:t>затяжных дождей на территории Лесозаводского городского о</w:t>
      </w:r>
      <w:r w:rsidR="00BE573E">
        <w:rPr>
          <w:rFonts w:ascii="Times New Roman" w:hAnsi="Times New Roman" w:cs="Times New Roman"/>
          <w:color w:val="000000"/>
          <w:sz w:val="26"/>
          <w:szCs w:val="26"/>
        </w:rPr>
        <w:t>круга (далее – ЛГО) и поднятия</w:t>
      </w:r>
      <w:r w:rsidRPr="006A62ED">
        <w:rPr>
          <w:rFonts w:ascii="Times New Roman" w:hAnsi="Times New Roman" w:cs="Times New Roman"/>
          <w:color w:val="000000"/>
          <w:sz w:val="26"/>
          <w:szCs w:val="26"/>
        </w:rPr>
        <w:t xml:space="preserve"> высокого уровня воды в </w:t>
      </w:r>
      <w:r w:rsidR="00BE573E">
        <w:rPr>
          <w:rFonts w:ascii="Times New Roman" w:hAnsi="Times New Roman" w:cs="Times New Roman"/>
          <w:color w:val="000000"/>
          <w:sz w:val="26"/>
          <w:szCs w:val="26"/>
        </w:rPr>
        <w:t>реках ЛГО, произошло</w:t>
      </w:r>
      <w:r w:rsidRPr="006A62ED">
        <w:rPr>
          <w:rFonts w:ascii="Times New Roman" w:hAnsi="Times New Roman" w:cs="Times New Roman"/>
          <w:color w:val="000000"/>
          <w:sz w:val="26"/>
          <w:szCs w:val="26"/>
        </w:rPr>
        <w:t xml:space="preserve"> подтопление территорий населенных пунктов, подтопление участков автомо</w:t>
      </w:r>
      <w:r w:rsidR="00C758F3">
        <w:rPr>
          <w:rFonts w:ascii="Times New Roman" w:hAnsi="Times New Roman" w:cs="Times New Roman"/>
          <w:color w:val="000000"/>
          <w:sz w:val="26"/>
          <w:szCs w:val="26"/>
        </w:rPr>
        <w:t>бильных дорог местного значения, у</w:t>
      </w:r>
      <w:r w:rsidR="0011448D">
        <w:rPr>
          <w:rFonts w:ascii="Times New Roman" w:hAnsi="Times New Roman" w:cs="Times New Roman"/>
          <w:color w:val="000000"/>
          <w:sz w:val="26"/>
          <w:szCs w:val="26"/>
        </w:rPr>
        <w:t xml:space="preserve">читывая </w:t>
      </w:r>
      <w:r w:rsidR="00D70107">
        <w:rPr>
          <w:rFonts w:ascii="Times New Roman" w:hAnsi="Times New Roman" w:cs="Times New Roman"/>
          <w:color w:val="000000"/>
          <w:sz w:val="26"/>
          <w:szCs w:val="26"/>
        </w:rPr>
        <w:t>низ</w:t>
      </w:r>
      <w:r w:rsidR="0011448D">
        <w:rPr>
          <w:rFonts w:ascii="Times New Roman" w:hAnsi="Times New Roman" w:cs="Times New Roman"/>
          <w:color w:val="000000"/>
          <w:sz w:val="26"/>
          <w:szCs w:val="26"/>
        </w:rPr>
        <w:t>кую</w:t>
      </w:r>
      <w:r w:rsidR="00D7010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11448D">
        <w:rPr>
          <w:rFonts w:ascii="Times New Roman" w:hAnsi="Times New Roman" w:cs="Times New Roman"/>
          <w:color w:val="000000"/>
          <w:sz w:val="26"/>
          <w:szCs w:val="26"/>
        </w:rPr>
        <w:t>пропускную способность и</w:t>
      </w:r>
      <w:r w:rsidRPr="006A62ED">
        <w:rPr>
          <w:rFonts w:ascii="Times New Roman" w:hAnsi="Times New Roman" w:cs="Times New Roman"/>
          <w:color w:val="000000"/>
          <w:sz w:val="26"/>
          <w:szCs w:val="26"/>
        </w:rPr>
        <w:t xml:space="preserve"> заболоченность водоотводных каналов, водоприёмников </w:t>
      </w:r>
      <w:r w:rsidR="00D175AB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</w:t>
      </w:r>
      <w:r w:rsidRPr="006A62ED">
        <w:rPr>
          <w:rFonts w:ascii="Times New Roman" w:hAnsi="Times New Roman" w:cs="Times New Roman"/>
          <w:color w:val="000000"/>
          <w:sz w:val="26"/>
          <w:szCs w:val="26"/>
        </w:rPr>
        <w:t xml:space="preserve">и накопителей, </w:t>
      </w:r>
      <w:r w:rsidR="0011448D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Pr="006A62E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C758F3">
        <w:rPr>
          <w:rFonts w:ascii="Times New Roman" w:hAnsi="Times New Roman" w:cs="Times New Roman"/>
          <w:color w:val="000000"/>
          <w:sz w:val="26"/>
          <w:szCs w:val="26"/>
        </w:rPr>
        <w:t xml:space="preserve">также </w:t>
      </w:r>
      <w:r w:rsidR="0011448D">
        <w:rPr>
          <w:rFonts w:ascii="Times New Roman" w:hAnsi="Times New Roman" w:cs="Times New Roman"/>
          <w:color w:val="000000"/>
          <w:sz w:val="26"/>
          <w:szCs w:val="26"/>
        </w:rPr>
        <w:t>заросшие и засоренные русла рек</w:t>
      </w:r>
      <w:r w:rsidR="00C758F3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11448D">
        <w:rPr>
          <w:rFonts w:ascii="Times New Roman" w:hAnsi="Times New Roman" w:cs="Times New Roman"/>
          <w:color w:val="000000"/>
          <w:sz w:val="26"/>
          <w:szCs w:val="26"/>
        </w:rPr>
        <w:t xml:space="preserve"> в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соответствии </w:t>
      </w:r>
      <w:r w:rsidR="00D175AB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с Правилами осуществления деятельности по восстановлению пропускной способности русел рек, использования извлеченного донного грунта при угрозе возникновения чрезвычайной ситуации или при возникновении чрезвычайной ситуации в соответствии с законодательством в области защиты населения </w:t>
      </w:r>
      <w:r w:rsidR="00D175AB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</w:t>
      </w:r>
      <w:r>
        <w:rPr>
          <w:rFonts w:ascii="Times New Roman" w:hAnsi="Times New Roman" w:cs="Times New Roman"/>
          <w:color w:val="000000"/>
          <w:sz w:val="26"/>
          <w:szCs w:val="26"/>
        </w:rPr>
        <w:t>и территорий от чрезвычайных ситуаций, у</w:t>
      </w:r>
      <w:r w:rsidR="0011448D">
        <w:rPr>
          <w:rFonts w:ascii="Times New Roman" w:hAnsi="Times New Roman" w:cs="Times New Roman"/>
          <w:color w:val="000000"/>
          <w:sz w:val="26"/>
          <w:szCs w:val="26"/>
        </w:rPr>
        <w:t>твержденными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постановлением Правительства Российской Федерации от 31.05.2024 № 732, решение</w:t>
      </w:r>
      <w:r w:rsidR="0011448D">
        <w:rPr>
          <w:rFonts w:ascii="Times New Roman" w:hAnsi="Times New Roman" w:cs="Times New Roman"/>
          <w:color w:val="000000"/>
          <w:sz w:val="26"/>
          <w:szCs w:val="26"/>
        </w:rPr>
        <w:t>м комиссии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D175AB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по предупреждению и ликвидации последствий чрезвычайных ситуаций </w:t>
      </w:r>
      <w:r w:rsidR="00D175AB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</w:t>
      </w:r>
      <w:r>
        <w:rPr>
          <w:rFonts w:ascii="Times New Roman" w:hAnsi="Times New Roman" w:cs="Times New Roman"/>
          <w:color w:val="000000"/>
          <w:sz w:val="26"/>
          <w:szCs w:val="26"/>
        </w:rPr>
        <w:t>и обеспечению пожарной безопасности при администрации Лесозаводского гор</w:t>
      </w:r>
      <w:r w:rsidR="000047BA">
        <w:rPr>
          <w:rFonts w:ascii="Times New Roman" w:hAnsi="Times New Roman" w:cs="Times New Roman"/>
          <w:color w:val="000000"/>
          <w:sz w:val="26"/>
          <w:szCs w:val="26"/>
        </w:rPr>
        <w:t>одского округа</w:t>
      </w:r>
      <w:r w:rsidR="0011448D">
        <w:rPr>
          <w:rFonts w:ascii="Times New Roman" w:hAnsi="Times New Roman" w:cs="Times New Roman"/>
          <w:color w:val="000000"/>
          <w:sz w:val="26"/>
          <w:szCs w:val="26"/>
        </w:rPr>
        <w:t xml:space="preserve"> (далее – Комиссия)</w:t>
      </w:r>
      <w:r w:rsidR="000047BA">
        <w:rPr>
          <w:rFonts w:ascii="Times New Roman" w:hAnsi="Times New Roman" w:cs="Times New Roman"/>
          <w:color w:val="000000"/>
          <w:sz w:val="26"/>
          <w:szCs w:val="26"/>
        </w:rPr>
        <w:t xml:space="preserve"> от 10.01.2025 №</w:t>
      </w:r>
      <w:r w:rsidR="00ED5E08">
        <w:rPr>
          <w:rFonts w:ascii="Times New Roman" w:hAnsi="Times New Roman" w:cs="Times New Roman"/>
          <w:color w:val="000000"/>
          <w:sz w:val="26"/>
          <w:szCs w:val="26"/>
        </w:rPr>
        <w:t xml:space="preserve"> 2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«</w:t>
      </w:r>
      <w:r w:rsidR="00ED5E08" w:rsidRPr="00ED5E08">
        <w:rPr>
          <w:rFonts w:ascii="Times New Roman" w:hAnsi="Times New Roman" w:cs="Times New Roman"/>
          <w:color w:val="000000"/>
          <w:sz w:val="26"/>
          <w:szCs w:val="26"/>
        </w:rPr>
        <w:t xml:space="preserve">О внесении изменений </w:t>
      </w:r>
      <w:r w:rsidR="00D175AB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</w:t>
      </w:r>
      <w:r w:rsidR="00ED5E08" w:rsidRPr="00ED5E08">
        <w:rPr>
          <w:rFonts w:ascii="Times New Roman" w:hAnsi="Times New Roman" w:cs="Times New Roman"/>
          <w:color w:val="000000"/>
          <w:sz w:val="26"/>
          <w:szCs w:val="26"/>
        </w:rPr>
        <w:t xml:space="preserve">в решение комиссии по предупреждению и ликвидации последствий чрезвычайных ситуаций и обеспечению пожарной безопасности КЧС </w:t>
      </w:r>
      <w:r w:rsidR="0011448D" w:rsidRPr="00ED5E08">
        <w:rPr>
          <w:rFonts w:ascii="Times New Roman" w:hAnsi="Times New Roman" w:cs="Times New Roman"/>
          <w:color w:val="000000"/>
          <w:sz w:val="26"/>
          <w:szCs w:val="26"/>
        </w:rPr>
        <w:t xml:space="preserve">от 12.11.2024 </w:t>
      </w:r>
      <w:r w:rsidR="00ED5E08" w:rsidRPr="00ED5E08">
        <w:rPr>
          <w:rFonts w:ascii="Times New Roman" w:hAnsi="Times New Roman" w:cs="Times New Roman"/>
          <w:color w:val="000000"/>
          <w:sz w:val="26"/>
          <w:szCs w:val="26"/>
        </w:rPr>
        <w:t xml:space="preserve">№ 23 </w:t>
      </w:r>
      <w:r w:rsidR="00D175AB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</w:t>
      </w:r>
      <w:r w:rsidR="003C4D6C">
        <w:rPr>
          <w:rFonts w:ascii="Times New Roman" w:hAnsi="Times New Roman" w:cs="Times New Roman"/>
          <w:color w:val="000000"/>
          <w:sz w:val="26"/>
          <w:szCs w:val="26"/>
        </w:rPr>
        <w:t>«О</w:t>
      </w:r>
      <w:r w:rsidR="00ED5E08" w:rsidRPr="00ED5E08">
        <w:rPr>
          <w:rFonts w:ascii="Times New Roman" w:hAnsi="Times New Roman" w:cs="Times New Roman"/>
          <w:color w:val="000000"/>
          <w:sz w:val="26"/>
          <w:szCs w:val="26"/>
        </w:rPr>
        <w:t xml:space="preserve"> проведении мероприятий по восстановлению пропускной способности русел рек на территории Лесозаводского городского округа</w:t>
      </w:r>
      <w:r w:rsidR="00092FF1">
        <w:rPr>
          <w:rFonts w:ascii="Times New Roman" w:hAnsi="Times New Roman" w:cs="Times New Roman"/>
          <w:color w:val="000000"/>
          <w:sz w:val="26"/>
          <w:szCs w:val="26"/>
        </w:rPr>
        <w:t>» администрация Лесозаводского городского округа</w:t>
      </w:r>
    </w:p>
    <w:p w:rsidR="00092FF1" w:rsidRDefault="00092FF1" w:rsidP="00D175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092FF1" w:rsidRDefault="00092FF1" w:rsidP="00D175A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ПОСТАНОВЛЯЕТ:</w:t>
      </w:r>
    </w:p>
    <w:p w:rsidR="00092FF1" w:rsidRDefault="00092FF1" w:rsidP="00D175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0047BA" w:rsidRPr="000047BA" w:rsidRDefault="000047BA" w:rsidP="00D175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Pr="000047BA">
        <w:rPr>
          <w:rFonts w:ascii="Times New Roman" w:hAnsi="Times New Roman" w:cs="Times New Roman"/>
          <w:sz w:val="26"/>
          <w:szCs w:val="26"/>
        </w:rPr>
        <w:t>Признать ситуацию, сложивш</w:t>
      </w:r>
      <w:r w:rsidR="00ED5E08">
        <w:rPr>
          <w:rFonts w:ascii="Times New Roman" w:hAnsi="Times New Roman" w:cs="Times New Roman"/>
          <w:sz w:val="26"/>
          <w:szCs w:val="26"/>
        </w:rPr>
        <w:t>уюся на территории ЛГО</w:t>
      </w:r>
      <w:r w:rsidR="00092FF1">
        <w:rPr>
          <w:rFonts w:ascii="Times New Roman" w:hAnsi="Times New Roman" w:cs="Times New Roman"/>
          <w:sz w:val="26"/>
          <w:szCs w:val="26"/>
        </w:rPr>
        <w:t>,</w:t>
      </w:r>
      <w:r w:rsidR="00ED5E08">
        <w:rPr>
          <w:rFonts w:ascii="Times New Roman" w:hAnsi="Times New Roman" w:cs="Times New Roman"/>
          <w:sz w:val="26"/>
          <w:szCs w:val="26"/>
        </w:rPr>
        <w:t xml:space="preserve"> критической</w:t>
      </w:r>
      <w:r w:rsidR="00092FF1">
        <w:rPr>
          <w:rFonts w:ascii="Times New Roman" w:hAnsi="Times New Roman" w:cs="Times New Roman"/>
          <w:sz w:val="26"/>
          <w:szCs w:val="26"/>
        </w:rPr>
        <w:t>, требующе</w:t>
      </w:r>
      <w:r w:rsidRPr="000047BA">
        <w:rPr>
          <w:rFonts w:ascii="Times New Roman" w:hAnsi="Times New Roman" w:cs="Times New Roman"/>
          <w:sz w:val="26"/>
          <w:szCs w:val="26"/>
        </w:rPr>
        <w:t>й принятия экстренных оперативных мер по восстановлени</w:t>
      </w:r>
      <w:r w:rsidR="00C758F3">
        <w:rPr>
          <w:rFonts w:ascii="Times New Roman" w:hAnsi="Times New Roman" w:cs="Times New Roman"/>
          <w:sz w:val="26"/>
          <w:szCs w:val="26"/>
        </w:rPr>
        <w:t>ю пропускной способности русел</w:t>
      </w:r>
      <w:r w:rsidR="00092FF1">
        <w:rPr>
          <w:rFonts w:ascii="Times New Roman" w:hAnsi="Times New Roman" w:cs="Times New Roman"/>
          <w:sz w:val="26"/>
          <w:szCs w:val="26"/>
        </w:rPr>
        <w:t xml:space="preserve"> рек</w:t>
      </w:r>
      <w:r w:rsidRPr="000047BA">
        <w:rPr>
          <w:rFonts w:ascii="Times New Roman" w:hAnsi="Times New Roman" w:cs="Times New Roman"/>
          <w:sz w:val="26"/>
          <w:szCs w:val="26"/>
        </w:rPr>
        <w:t xml:space="preserve"> Кабар</w:t>
      </w:r>
      <w:r w:rsidR="00C758F3">
        <w:rPr>
          <w:rFonts w:ascii="Times New Roman" w:hAnsi="Times New Roman" w:cs="Times New Roman"/>
          <w:sz w:val="26"/>
          <w:szCs w:val="26"/>
        </w:rPr>
        <w:t>га, Уссури, водоотводных каналов</w:t>
      </w:r>
      <w:r w:rsidRPr="000047BA">
        <w:rPr>
          <w:rFonts w:ascii="Times New Roman" w:hAnsi="Times New Roman" w:cs="Times New Roman"/>
          <w:sz w:val="26"/>
          <w:szCs w:val="26"/>
        </w:rPr>
        <w:t xml:space="preserve">, водоприёмников </w:t>
      </w:r>
      <w:r w:rsidR="00D175AB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0047BA">
        <w:rPr>
          <w:rFonts w:ascii="Times New Roman" w:hAnsi="Times New Roman" w:cs="Times New Roman"/>
          <w:sz w:val="26"/>
          <w:szCs w:val="26"/>
        </w:rPr>
        <w:t xml:space="preserve">и накопителей в рамках действующего режима повышенной готовности </w:t>
      </w:r>
      <w:r w:rsidR="00D175AB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Pr="000047BA">
        <w:rPr>
          <w:rFonts w:ascii="Times New Roman" w:hAnsi="Times New Roman" w:cs="Times New Roman"/>
          <w:sz w:val="26"/>
          <w:szCs w:val="26"/>
        </w:rPr>
        <w:t xml:space="preserve">на территории ЛГО, введенного постановлением </w:t>
      </w:r>
      <w:r w:rsidR="00092FF1">
        <w:rPr>
          <w:rFonts w:ascii="Times New Roman" w:hAnsi="Times New Roman" w:cs="Times New Roman"/>
          <w:sz w:val="26"/>
          <w:szCs w:val="26"/>
        </w:rPr>
        <w:t>главы</w:t>
      </w:r>
      <w:r w:rsidRPr="000047BA">
        <w:rPr>
          <w:rFonts w:ascii="Times New Roman" w:hAnsi="Times New Roman" w:cs="Times New Roman"/>
          <w:sz w:val="26"/>
          <w:szCs w:val="26"/>
        </w:rPr>
        <w:t xml:space="preserve"> ЛГО</w:t>
      </w:r>
      <w:r w:rsidR="00092FF1">
        <w:rPr>
          <w:rFonts w:ascii="Times New Roman" w:hAnsi="Times New Roman" w:cs="Times New Roman"/>
          <w:sz w:val="26"/>
          <w:szCs w:val="26"/>
        </w:rPr>
        <w:t xml:space="preserve"> от</w:t>
      </w:r>
      <w:r w:rsidR="00D175AB">
        <w:rPr>
          <w:rFonts w:ascii="Times New Roman" w:hAnsi="Times New Roman" w:cs="Times New Roman"/>
          <w:sz w:val="26"/>
          <w:szCs w:val="26"/>
        </w:rPr>
        <w:t xml:space="preserve"> 03.07.2024 № 10–</w:t>
      </w:r>
      <w:r w:rsidRPr="000047BA">
        <w:rPr>
          <w:rFonts w:ascii="Times New Roman" w:hAnsi="Times New Roman" w:cs="Times New Roman"/>
          <w:sz w:val="26"/>
          <w:szCs w:val="26"/>
        </w:rPr>
        <w:t>пг.</w:t>
      </w:r>
    </w:p>
    <w:p w:rsidR="000047BA" w:rsidRPr="000047BA" w:rsidRDefault="000047BA" w:rsidP="00D175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47BA">
        <w:rPr>
          <w:rFonts w:ascii="Times New Roman" w:hAnsi="Times New Roman" w:cs="Times New Roman"/>
          <w:sz w:val="26"/>
          <w:szCs w:val="26"/>
        </w:rPr>
        <w:t>2. В соответствии с актом обследования водного объекта организовать проведение срочных неотложных работ по восстановлению пропускной способности русел рек Кабарга, Уссури, водоотводных канал</w:t>
      </w:r>
      <w:r w:rsidR="00092FF1">
        <w:rPr>
          <w:rFonts w:ascii="Times New Roman" w:hAnsi="Times New Roman" w:cs="Times New Roman"/>
          <w:sz w:val="26"/>
          <w:szCs w:val="26"/>
        </w:rPr>
        <w:t>ов</w:t>
      </w:r>
      <w:r w:rsidRPr="000047BA">
        <w:rPr>
          <w:rFonts w:ascii="Times New Roman" w:hAnsi="Times New Roman" w:cs="Times New Roman"/>
          <w:sz w:val="26"/>
          <w:szCs w:val="26"/>
        </w:rPr>
        <w:t xml:space="preserve">, водоприёмников, накопителей и мероприятий по предупреждению или ликвидации чрезвычайной ситуации с использованием донного грунта в период с февраля 2025 года </w:t>
      </w:r>
      <w:r w:rsidR="00D175AB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Pr="000047BA">
        <w:rPr>
          <w:rFonts w:ascii="Times New Roman" w:hAnsi="Times New Roman" w:cs="Times New Roman"/>
          <w:sz w:val="26"/>
          <w:szCs w:val="26"/>
        </w:rPr>
        <w:t>по 31.12.2025 года и определить:</w:t>
      </w:r>
    </w:p>
    <w:p w:rsidR="000047BA" w:rsidRPr="000047BA" w:rsidRDefault="00C758F3" w:rsidP="00D175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2.1</w:t>
      </w:r>
      <w:r w:rsidR="00092FF1">
        <w:rPr>
          <w:rFonts w:ascii="Times New Roman" w:hAnsi="Times New Roman" w:cs="Times New Roman"/>
          <w:sz w:val="26"/>
          <w:szCs w:val="26"/>
        </w:rPr>
        <w:t xml:space="preserve"> р</w:t>
      </w:r>
      <w:r w:rsidR="000047BA" w:rsidRPr="000047BA">
        <w:rPr>
          <w:rFonts w:ascii="Times New Roman" w:hAnsi="Times New Roman" w:cs="Times New Roman"/>
          <w:sz w:val="26"/>
          <w:szCs w:val="26"/>
        </w:rPr>
        <w:t xml:space="preserve">аботы по восстановлению пропускной способности русел рек Кабарга, Уссури, водоотводных канал, водоприёмников, накопителей организовать путем дноуглубления, спрямления и расчистки на участке протяженностью: Кабарга 1500 м, с координатами – начало работ 45.406184, 133.495254 и окончания работ 45.409305, 133.477460; Уссури 3400 м, с координатами – 1 участок начало работ 45.478268, 133.375981 и окончания работ 45.485714, 133.381445, 2 участок </w:t>
      </w:r>
      <w:r w:rsidR="00D175AB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="000047BA" w:rsidRPr="000047BA">
        <w:rPr>
          <w:rFonts w:ascii="Times New Roman" w:hAnsi="Times New Roman" w:cs="Times New Roman"/>
          <w:sz w:val="26"/>
          <w:szCs w:val="26"/>
        </w:rPr>
        <w:t>с координатами – начало работ 45.455908, 133.381445 и окончания работ 45.452181, 133.403936; водоприёмника оз. Банное 1500 м, с координатами – начало работ 45.461939, 133.361268; водоприёмника оз. Шляпа  2600 м, с координатами – начало работ 45.470822, 133.35693; водоприёмника оз. Кирпичное 2600 м, с координатами – начало работ 45.470100, 133.3</w:t>
      </w:r>
      <w:r w:rsidR="00ED5E08">
        <w:rPr>
          <w:rFonts w:ascii="Times New Roman" w:hAnsi="Times New Roman" w:cs="Times New Roman"/>
          <w:sz w:val="26"/>
          <w:szCs w:val="26"/>
        </w:rPr>
        <w:t>49576; водоприёмника оз. Безымянное</w:t>
      </w:r>
      <w:r w:rsidR="000047BA" w:rsidRPr="000047BA">
        <w:rPr>
          <w:rFonts w:ascii="Times New Roman" w:hAnsi="Times New Roman" w:cs="Times New Roman"/>
          <w:sz w:val="26"/>
          <w:szCs w:val="26"/>
        </w:rPr>
        <w:t xml:space="preserve"> 2800 м, </w:t>
      </w:r>
      <w:r w:rsidR="00D175AB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0047BA" w:rsidRPr="000047BA">
        <w:rPr>
          <w:rFonts w:ascii="Times New Roman" w:hAnsi="Times New Roman" w:cs="Times New Roman"/>
          <w:sz w:val="26"/>
          <w:szCs w:val="26"/>
        </w:rPr>
        <w:t xml:space="preserve">с координатами – начало работ 45.501491, 133.432538; водоотводной канал № 1,  2200 м, с координатами – начало работ 45.438323, 133.368015 и окончания работ 45.431929, 133.373502; водоотводной канал № 2, 3200 м, с координатами – начало работ 45.4921328, 133.4504506 и окончания работ 45.503716, 133.436846; восстановление береговой линии с отсыпкой дороги вдоль реки Сунгач, 3000 м, </w:t>
      </w:r>
      <w:r w:rsidR="00D175AB"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  <w:r w:rsidR="000047BA" w:rsidRPr="000047BA">
        <w:rPr>
          <w:rFonts w:ascii="Times New Roman" w:hAnsi="Times New Roman" w:cs="Times New Roman"/>
          <w:sz w:val="26"/>
          <w:szCs w:val="26"/>
        </w:rPr>
        <w:t xml:space="preserve">с координатами – начало работ 45.550482, 133.332957 и окончания работ 45.552297, 133.358945; восстановление ул. Полевая с. Марково, 400 м, с координатами – начало работ 45.551073, 133.353398 и окончания работ 45.554328, 133.352555; берегоукрепление с планировкой береговой линии водоотводных каналов, 5000 м, </w:t>
      </w:r>
      <w:r w:rsidR="00D175AB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0047BA" w:rsidRPr="000047BA">
        <w:rPr>
          <w:rFonts w:ascii="Times New Roman" w:hAnsi="Times New Roman" w:cs="Times New Roman"/>
          <w:sz w:val="26"/>
          <w:szCs w:val="26"/>
        </w:rPr>
        <w:t>с координатами – начало работ 45.554155, 133.375996 и окончан</w:t>
      </w:r>
      <w:r>
        <w:rPr>
          <w:rFonts w:ascii="Times New Roman" w:hAnsi="Times New Roman" w:cs="Times New Roman"/>
          <w:sz w:val="26"/>
          <w:szCs w:val="26"/>
        </w:rPr>
        <w:t>ия работ 45.560418, 133.394922;</w:t>
      </w:r>
    </w:p>
    <w:p w:rsidR="000047BA" w:rsidRPr="000047BA" w:rsidRDefault="00C758F3" w:rsidP="00D175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</w:t>
      </w:r>
      <w:r w:rsidR="00092FF1">
        <w:rPr>
          <w:rFonts w:ascii="Times New Roman" w:hAnsi="Times New Roman" w:cs="Times New Roman"/>
          <w:sz w:val="26"/>
          <w:szCs w:val="26"/>
        </w:rPr>
        <w:t xml:space="preserve"> и</w:t>
      </w:r>
      <w:r w:rsidR="000047BA" w:rsidRPr="000047BA">
        <w:rPr>
          <w:rFonts w:ascii="Times New Roman" w:hAnsi="Times New Roman" w:cs="Times New Roman"/>
          <w:sz w:val="26"/>
          <w:szCs w:val="26"/>
        </w:rPr>
        <w:t>зв</w:t>
      </w:r>
      <w:r w:rsidR="00ED5E08">
        <w:rPr>
          <w:rFonts w:ascii="Times New Roman" w:hAnsi="Times New Roman" w:cs="Times New Roman"/>
          <w:sz w:val="26"/>
          <w:szCs w:val="26"/>
        </w:rPr>
        <w:t>лекаемый донный грунт с участков</w:t>
      </w:r>
      <w:r w:rsidR="000047BA" w:rsidRPr="000047BA">
        <w:rPr>
          <w:rFonts w:ascii="Times New Roman" w:hAnsi="Times New Roman" w:cs="Times New Roman"/>
          <w:sz w:val="26"/>
          <w:szCs w:val="26"/>
        </w:rPr>
        <w:t xml:space="preserve"> расчистки, спрямления, </w:t>
      </w:r>
      <w:r w:rsidR="00ED5E08">
        <w:rPr>
          <w:rFonts w:ascii="Times New Roman" w:hAnsi="Times New Roman" w:cs="Times New Roman"/>
          <w:sz w:val="26"/>
          <w:szCs w:val="26"/>
        </w:rPr>
        <w:t>дно</w:t>
      </w:r>
      <w:r w:rsidR="000047BA" w:rsidRPr="000047BA">
        <w:rPr>
          <w:rFonts w:ascii="Times New Roman" w:hAnsi="Times New Roman" w:cs="Times New Roman"/>
          <w:sz w:val="26"/>
          <w:szCs w:val="26"/>
        </w:rPr>
        <w:t xml:space="preserve">углубления реки </w:t>
      </w:r>
      <w:r w:rsidR="00ED5E08">
        <w:rPr>
          <w:rFonts w:ascii="Times New Roman" w:hAnsi="Times New Roman" w:cs="Times New Roman"/>
          <w:sz w:val="26"/>
          <w:szCs w:val="26"/>
        </w:rPr>
        <w:t>Уссури складировать на земельных участков</w:t>
      </w:r>
      <w:r w:rsidR="000047BA" w:rsidRPr="000047BA">
        <w:rPr>
          <w:rFonts w:ascii="Times New Roman" w:hAnsi="Times New Roman" w:cs="Times New Roman"/>
          <w:sz w:val="26"/>
          <w:szCs w:val="26"/>
        </w:rPr>
        <w:t xml:space="preserve"> с кадастровым</w:t>
      </w:r>
      <w:r w:rsidR="00ED5E08">
        <w:rPr>
          <w:rFonts w:ascii="Times New Roman" w:hAnsi="Times New Roman" w:cs="Times New Roman"/>
          <w:sz w:val="26"/>
          <w:szCs w:val="26"/>
        </w:rPr>
        <w:t>и номерами</w:t>
      </w:r>
      <w:r w:rsidR="000047BA" w:rsidRPr="000047BA">
        <w:rPr>
          <w:rFonts w:ascii="Times New Roman" w:hAnsi="Times New Roman" w:cs="Times New Roman"/>
          <w:sz w:val="26"/>
          <w:szCs w:val="26"/>
        </w:rPr>
        <w:t xml:space="preserve"> 25:30:020201:1098, 25:30:010201:2758 для дальнейшего использова</w:t>
      </w:r>
      <w:r w:rsidR="00092FF1">
        <w:rPr>
          <w:rFonts w:ascii="Times New Roman" w:hAnsi="Times New Roman" w:cs="Times New Roman"/>
          <w:sz w:val="26"/>
          <w:szCs w:val="26"/>
        </w:rPr>
        <w:t>ния при угрозе возникновения ЧС;</w:t>
      </w:r>
    </w:p>
    <w:p w:rsidR="000047BA" w:rsidRPr="000047BA" w:rsidRDefault="000047BA" w:rsidP="00D175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47BA">
        <w:rPr>
          <w:rFonts w:ascii="Times New Roman" w:hAnsi="Times New Roman" w:cs="Times New Roman"/>
          <w:sz w:val="26"/>
          <w:szCs w:val="26"/>
        </w:rPr>
        <w:t xml:space="preserve">3. </w:t>
      </w:r>
      <w:r w:rsidR="00C758F3">
        <w:rPr>
          <w:rFonts w:ascii="Times New Roman" w:hAnsi="Times New Roman" w:cs="Times New Roman"/>
          <w:sz w:val="26"/>
          <w:szCs w:val="26"/>
        </w:rPr>
        <w:t xml:space="preserve">МКУ «Управление по делам гражданской обороны и чрезвычайных ситуаций Лесозаводского городского округа» </w:t>
      </w:r>
      <w:r w:rsidR="00D175AB">
        <w:rPr>
          <w:rFonts w:ascii="Times New Roman" w:hAnsi="Times New Roman" w:cs="Times New Roman"/>
          <w:sz w:val="26"/>
          <w:szCs w:val="26"/>
        </w:rPr>
        <w:t xml:space="preserve">(Астахов) </w:t>
      </w:r>
      <w:r w:rsidR="00C758F3">
        <w:rPr>
          <w:rFonts w:ascii="Times New Roman" w:hAnsi="Times New Roman" w:cs="Times New Roman"/>
          <w:sz w:val="26"/>
          <w:szCs w:val="26"/>
        </w:rPr>
        <w:t>(далее – МКУ «Управление по делам ГО и ЧС ЛГО») п</w:t>
      </w:r>
      <w:r w:rsidRPr="000047BA">
        <w:rPr>
          <w:rFonts w:ascii="Times New Roman" w:hAnsi="Times New Roman" w:cs="Times New Roman"/>
          <w:sz w:val="26"/>
          <w:szCs w:val="26"/>
        </w:rPr>
        <w:t>редоставить в агентство по гидротехническим сооружениям, мелиорации и гидрологии Приморского края и министерство по делам гражданской обороны, защиты от чрезвычайных ситуаций и ликвидации последствий стихийных бедствий Приморского края:</w:t>
      </w:r>
    </w:p>
    <w:p w:rsidR="000047BA" w:rsidRPr="000047BA" w:rsidRDefault="00C758F3" w:rsidP="00D175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</w:t>
      </w:r>
      <w:r w:rsidR="00092FF1">
        <w:rPr>
          <w:rFonts w:ascii="Times New Roman" w:hAnsi="Times New Roman" w:cs="Times New Roman"/>
          <w:sz w:val="26"/>
          <w:szCs w:val="26"/>
        </w:rPr>
        <w:t xml:space="preserve"> р</w:t>
      </w:r>
      <w:r w:rsidR="000047BA" w:rsidRPr="000047BA">
        <w:rPr>
          <w:rFonts w:ascii="Times New Roman" w:hAnsi="Times New Roman" w:cs="Times New Roman"/>
          <w:sz w:val="26"/>
          <w:szCs w:val="26"/>
        </w:rPr>
        <w:t xml:space="preserve">ешение Комиссии и соответствующий правовой акт о введении </w:t>
      </w:r>
      <w:r w:rsidR="00D175AB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="000047BA" w:rsidRPr="000047BA">
        <w:rPr>
          <w:rFonts w:ascii="Times New Roman" w:hAnsi="Times New Roman" w:cs="Times New Roman"/>
          <w:sz w:val="26"/>
          <w:szCs w:val="26"/>
        </w:rPr>
        <w:t xml:space="preserve">на территории </w:t>
      </w:r>
      <w:r>
        <w:rPr>
          <w:rFonts w:ascii="Times New Roman" w:hAnsi="Times New Roman" w:cs="Times New Roman"/>
          <w:sz w:val="26"/>
          <w:szCs w:val="26"/>
        </w:rPr>
        <w:t>ЛГО</w:t>
      </w:r>
      <w:r w:rsidR="000047BA" w:rsidRPr="000047BA">
        <w:rPr>
          <w:rFonts w:ascii="Times New Roman" w:hAnsi="Times New Roman" w:cs="Times New Roman"/>
          <w:sz w:val="26"/>
          <w:szCs w:val="26"/>
        </w:rPr>
        <w:t xml:space="preserve"> режима повышенной готовности;</w:t>
      </w:r>
    </w:p>
    <w:p w:rsidR="000047BA" w:rsidRPr="000047BA" w:rsidRDefault="00C758F3" w:rsidP="00D175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</w:t>
      </w:r>
      <w:r w:rsidR="00092FF1">
        <w:rPr>
          <w:rFonts w:ascii="Times New Roman" w:hAnsi="Times New Roman" w:cs="Times New Roman"/>
          <w:sz w:val="26"/>
          <w:szCs w:val="26"/>
        </w:rPr>
        <w:t xml:space="preserve"> р</w:t>
      </w:r>
      <w:r w:rsidR="000047BA" w:rsidRPr="000047BA">
        <w:rPr>
          <w:rFonts w:ascii="Times New Roman" w:hAnsi="Times New Roman" w:cs="Times New Roman"/>
          <w:sz w:val="26"/>
          <w:szCs w:val="26"/>
        </w:rPr>
        <w:t xml:space="preserve">ешение Комиссии и соответствующие правовые акты </w:t>
      </w:r>
      <w:r>
        <w:rPr>
          <w:rFonts w:ascii="Times New Roman" w:hAnsi="Times New Roman" w:cs="Times New Roman"/>
          <w:sz w:val="26"/>
          <w:szCs w:val="26"/>
        </w:rPr>
        <w:t>администрации ЛГО</w:t>
      </w:r>
      <w:r w:rsidR="000047BA" w:rsidRPr="000047BA">
        <w:rPr>
          <w:rFonts w:ascii="Times New Roman" w:hAnsi="Times New Roman" w:cs="Times New Roman"/>
          <w:sz w:val="26"/>
          <w:szCs w:val="26"/>
        </w:rPr>
        <w:t>:</w:t>
      </w:r>
    </w:p>
    <w:p w:rsidR="000047BA" w:rsidRPr="000047BA" w:rsidRDefault="000047BA" w:rsidP="00D175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47BA">
        <w:rPr>
          <w:rFonts w:ascii="Times New Roman" w:hAnsi="Times New Roman" w:cs="Times New Roman"/>
          <w:sz w:val="26"/>
          <w:szCs w:val="26"/>
        </w:rPr>
        <w:t>- о проведение работ по восстановлению пропускной способности русел рек;</w:t>
      </w:r>
    </w:p>
    <w:p w:rsidR="000047BA" w:rsidRPr="000047BA" w:rsidRDefault="000047BA" w:rsidP="00D175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47BA">
        <w:rPr>
          <w:rFonts w:ascii="Times New Roman" w:hAnsi="Times New Roman" w:cs="Times New Roman"/>
          <w:sz w:val="26"/>
          <w:szCs w:val="26"/>
        </w:rPr>
        <w:t>- об использовании донного грунта для предотвращения негативного воздействия вод в ходе выполнения мероприятий по предупреждению и л</w:t>
      </w:r>
      <w:r w:rsidR="00092FF1">
        <w:rPr>
          <w:rFonts w:ascii="Times New Roman" w:hAnsi="Times New Roman" w:cs="Times New Roman"/>
          <w:sz w:val="26"/>
          <w:szCs w:val="26"/>
        </w:rPr>
        <w:t>иквидации чрезвычайных ситуаций;</w:t>
      </w:r>
    </w:p>
    <w:p w:rsidR="000047BA" w:rsidRPr="000047BA" w:rsidRDefault="00C758F3" w:rsidP="00D175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3.3</w:t>
      </w:r>
      <w:r w:rsidR="00092FF1">
        <w:rPr>
          <w:rFonts w:ascii="Times New Roman" w:hAnsi="Times New Roman" w:cs="Times New Roman"/>
          <w:sz w:val="26"/>
          <w:szCs w:val="26"/>
        </w:rPr>
        <w:t xml:space="preserve"> а</w:t>
      </w:r>
      <w:r w:rsidR="000047BA" w:rsidRPr="000047BA">
        <w:rPr>
          <w:rFonts w:ascii="Times New Roman" w:hAnsi="Times New Roman" w:cs="Times New Roman"/>
          <w:sz w:val="26"/>
          <w:szCs w:val="26"/>
        </w:rPr>
        <w:t>кты обследования участков русла реки, объемы необходимых работ, локальные сметные расчеты и фотодокументы на каждый объект;</w:t>
      </w:r>
    </w:p>
    <w:p w:rsidR="000047BA" w:rsidRPr="000047BA" w:rsidRDefault="00C758F3" w:rsidP="00D175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3.4</w:t>
      </w:r>
      <w:r w:rsidR="00092FF1">
        <w:rPr>
          <w:rFonts w:ascii="Times New Roman" w:hAnsi="Times New Roman" w:cs="Times New Roman"/>
          <w:sz w:val="26"/>
          <w:szCs w:val="26"/>
        </w:rPr>
        <w:t xml:space="preserve"> к</w:t>
      </w:r>
      <w:r w:rsidR="000047BA" w:rsidRPr="000047BA">
        <w:rPr>
          <w:rFonts w:ascii="Times New Roman" w:hAnsi="Times New Roman" w:cs="Times New Roman"/>
          <w:sz w:val="26"/>
          <w:szCs w:val="26"/>
        </w:rPr>
        <w:t xml:space="preserve">опию заключения об отсутствии твердых полезных ископаемых, </w:t>
      </w:r>
      <w:r w:rsidR="00D175AB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="000047BA" w:rsidRPr="000047BA">
        <w:rPr>
          <w:rFonts w:ascii="Times New Roman" w:hAnsi="Times New Roman" w:cs="Times New Roman"/>
          <w:sz w:val="26"/>
          <w:szCs w:val="26"/>
        </w:rPr>
        <w:t>не относящихся к общераспространенным полезным ископаемым;</w:t>
      </w:r>
    </w:p>
    <w:p w:rsidR="000047BA" w:rsidRPr="000047BA" w:rsidRDefault="00C758F3" w:rsidP="00D175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</w:t>
      </w:r>
      <w:r w:rsidR="00092FF1">
        <w:rPr>
          <w:rFonts w:ascii="Times New Roman" w:hAnsi="Times New Roman" w:cs="Times New Roman"/>
          <w:sz w:val="26"/>
          <w:szCs w:val="26"/>
        </w:rPr>
        <w:t xml:space="preserve"> к</w:t>
      </w:r>
      <w:r w:rsidR="000047BA" w:rsidRPr="000047BA">
        <w:rPr>
          <w:rFonts w:ascii="Times New Roman" w:hAnsi="Times New Roman" w:cs="Times New Roman"/>
          <w:sz w:val="26"/>
          <w:szCs w:val="26"/>
        </w:rPr>
        <w:t>опию уведомления и разрешения территориального отдела водных ресурсов по Приморскому краю (при необходимости пограничного органа, осуществляющего защиту и охрану государственное границы и территориального органа уполномоченного в области обороны на соответствующих участках) на:</w:t>
      </w:r>
    </w:p>
    <w:p w:rsidR="000047BA" w:rsidRPr="000047BA" w:rsidRDefault="000047BA" w:rsidP="00D175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47BA">
        <w:rPr>
          <w:rFonts w:ascii="Times New Roman" w:hAnsi="Times New Roman" w:cs="Times New Roman"/>
          <w:sz w:val="26"/>
          <w:szCs w:val="26"/>
        </w:rPr>
        <w:lastRenderedPageBreak/>
        <w:t>- проведение работ по восстановлению пропускной способности русел рек;</w:t>
      </w:r>
    </w:p>
    <w:p w:rsidR="000047BA" w:rsidRPr="000047BA" w:rsidRDefault="000047BA" w:rsidP="00D175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47BA">
        <w:rPr>
          <w:rFonts w:ascii="Times New Roman" w:hAnsi="Times New Roman" w:cs="Times New Roman"/>
          <w:sz w:val="26"/>
          <w:szCs w:val="26"/>
        </w:rPr>
        <w:t>- использование донного грунта при угрозе возникновения или возникновении чрезвычайной ситуации.</w:t>
      </w:r>
    </w:p>
    <w:p w:rsidR="000047BA" w:rsidRPr="000047BA" w:rsidRDefault="000047BA" w:rsidP="00D175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47BA">
        <w:rPr>
          <w:rFonts w:ascii="Times New Roman" w:hAnsi="Times New Roman" w:cs="Times New Roman"/>
          <w:sz w:val="26"/>
          <w:szCs w:val="26"/>
        </w:rPr>
        <w:t xml:space="preserve">4. </w:t>
      </w:r>
      <w:r w:rsidR="00BE573E">
        <w:rPr>
          <w:rFonts w:ascii="Times New Roman" w:hAnsi="Times New Roman" w:cs="Times New Roman"/>
          <w:sz w:val="26"/>
          <w:szCs w:val="26"/>
        </w:rPr>
        <w:t>Пресс-центру администрации Лесозаводского городского округа</w:t>
      </w:r>
      <w:r w:rsidR="00D175AB">
        <w:rPr>
          <w:rFonts w:ascii="Times New Roman" w:hAnsi="Times New Roman" w:cs="Times New Roman"/>
          <w:sz w:val="26"/>
          <w:szCs w:val="26"/>
        </w:rPr>
        <w:t xml:space="preserve"> (Пискун)</w:t>
      </w:r>
      <w:r w:rsidR="00BE573E">
        <w:rPr>
          <w:rFonts w:ascii="Times New Roman" w:hAnsi="Times New Roman" w:cs="Times New Roman"/>
          <w:sz w:val="26"/>
          <w:szCs w:val="26"/>
        </w:rPr>
        <w:t xml:space="preserve"> в</w:t>
      </w:r>
      <w:r w:rsidRPr="000047BA">
        <w:rPr>
          <w:rFonts w:ascii="Times New Roman" w:hAnsi="Times New Roman" w:cs="Times New Roman"/>
          <w:sz w:val="26"/>
          <w:szCs w:val="26"/>
        </w:rPr>
        <w:t xml:space="preserve"> подготовительный период и на период проведения работ организовать информирование населения с привлечением средств массовой информации, интернет-изданий о проведении срочных неотложных работ по восстановлению пропускной способности русел рек, водоотводных канал</w:t>
      </w:r>
      <w:r w:rsidR="00C758F3">
        <w:rPr>
          <w:rFonts w:ascii="Times New Roman" w:hAnsi="Times New Roman" w:cs="Times New Roman"/>
          <w:sz w:val="26"/>
          <w:szCs w:val="26"/>
        </w:rPr>
        <w:t>ов</w:t>
      </w:r>
      <w:r w:rsidRPr="000047BA">
        <w:rPr>
          <w:rFonts w:ascii="Times New Roman" w:hAnsi="Times New Roman" w:cs="Times New Roman"/>
          <w:sz w:val="26"/>
          <w:szCs w:val="26"/>
        </w:rPr>
        <w:t xml:space="preserve">, водоприёмников, накопителей (дноуглубление и спрямление русел рек, расчистка водных объектов) на территории </w:t>
      </w:r>
      <w:r w:rsidR="00C758F3">
        <w:rPr>
          <w:rFonts w:ascii="Times New Roman" w:hAnsi="Times New Roman" w:cs="Times New Roman"/>
          <w:sz w:val="26"/>
          <w:szCs w:val="26"/>
        </w:rPr>
        <w:t>ЛГО</w:t>
      </w:r>
      <w:r w:rsidRPr="000047BA">
        <w:rPr>
          <w:rFonts w:ascii="Times New Roman" w:hAnsi="Times New Roman" w:cs="Times New Roman"/>
          <w:sz w:val="26"/>
          <w:szCs w:val="26"/>
        </w:rPr>
        <w:t xml:space="preserve"> и устранение предпосылок к возникновению чрезвы</w:t>
      </w:r>
      <w:r w:rsidR="00BE573E">
        <w:rPr>
          <w:rFonts w:ascii="Times New Roman" w:hAnsi="Times New Roman" w:cs="Times New Roman"/>
          <w:sz w:val="26"/>
          <w:szCs w:val="26"/>
        </w:rPr>
        <w:t>чайных ситуаций в паводкоопасные</w:t>
      </w:r>
      <w:r w:rsidRPr="000047BA">
        <w:rPr>
          <w:rFonts w:ascii="Times New Roman" w:hAnsi="Times New Roman" w:cs="Times New Roman"/>
          <w:sz w:val="26"/>
          <w:szCs w:val="26"/>
        </w:rPr>
        <w:t xml:space="preserve"> периоды.</w:t>
      </w:r>
    </w:p>
    <w:p w:rsidR="000047BA" w:rsidRDefault="000047BA" w:rsidP="00D175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47BA">
        <w:rPr>
          <w:rFonts w:ascii="Times New Roman" w:hAnsi="Times New Roman" w:cs="Times New Roman"/>
          <w:sz w:val="26"/>
          <w:szCs w:val="26"/>
        </w:rPr>
        <w:t xml:space="preserve">5. Руководителем срочных неотложных работ по восстановлению пропускной способности русел рек (дноуглубление и спрямление русел рек, расчистка водных объектов) на территории </w:t>
      </w:r>
      <w:r w:rsidR="00C758F3">
        <w:rPr>
          <w:rFonts w:ascii="Times New Roman" w:hAnsi="Times New Roman" w:cs="Times New Roman"/>
          <w:sz w:val="26"/>
          <w:szCs w:val="26"/>
        </w:rPr>
        <w:t>ЛГО</w:t>
      </w:r>
      <w:r w:rsidRPr="000047BA">
        <w:rPr>
          <w:rFonts w:ascii="Times New Roman" w:hAnsi="Times New Roman" w:cs="Times New Roman"/>
          <w:sz w:val="26"/>
          <w:szCs w:val="26"/>
        </w:rPr>
        <w:t xml:space="preserve"> и контролем за объемами выполняемых работ назначить МКУ «Управление по делам ГО и ЧС </w:t>
      </w:r>
      <w:r w:rsidR="00C758F3">
        <w:rPr>
          <w:rFonts w:ascii="Times New Roman" w:hAnsi="Times New Roman" w:cs="Times New Roman"/>
          <w:sz w:val="26"/>
          <w:szCs w:val="26"/>
        </w:rPr>
        <w:t>ЛГО</w:t>
      </w:r>
      <w:r w:rsidRPr="000047BA">
        <w:rPr>
          <w:rFonts w:ascii="Times New Roman" w:hAnsi="Times New Roman" w:cs="Times New Roman"/>
          <w:sz w:val="26"/>
          <w:szCs w:val="26"/>
        </w:rPr>
        <w:t>»</w:t>
      </w:r>
      <w:r w:rsidR="00BE573E">
        <w:rPr>
          <w:rFonts w:ascii="Times New Roman" w:hAnsi="Times New Roman" w:cs="Times New Roman"/>
          <w:sz w:val="26"/>
          <w:szCs w:val="26"/>
        </w:rPr>
        <w:t>.</w:t>
      </w:r>
    </w:p>
    <w:p w:rsidR="006A62ED" w:rsidRDefault="000047BA" w:rsidP="00D175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6A62ED">
        <w:rPr>
          <w:rFonts w:ascii="Times New Roman" w:hAnsi="Times New Roman" w:cs="Times New Roman"/>
          <w:sz w:val="26"/>
          <w:szCs w:val="26"/>
        </w:rPr>
        <w:t xml:space="preserve">. Контроль за исполнением настоящего </w:t>
      </w:r>
      <w:r w:rsidR="00092FF1">
        <w:rPr>
          <w:rFonts w:ascii="Times New Roman" w:hAnsi="Times New Roman" w:cs="Times New Roman"/>
          <w:sz w:val="26"/>
          <w:szCs w:val="26"/>
        </w:rPr>
        <w:t>постановления</w:t>
      </w:r>
      <w:r w:rsidR="006A62ED">
        <w:rPr>
          <w:rFonts w:ascii="Times New Roman" w:hAnsi="Times New Roman" w:cs="Times New Roman"/>
          <w:sz w:val="26"/>
          <w:szCs w:val="26"/>
        </w:rPr>
        <w:t xml:space="preserve"> оставляю за собой.</w:t>
      </w:r>
    </w:p>
    <w:p w:rsidR="006A62ED" w:rsidRDefault="006A62ED" w:rsidP="00D175A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A62ED" w:rsidRDefault="006A62ED" w:rsidP="00D175A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A62ED" w:rsidRDefault="006A62ED" w:rsidP="00D175A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A62ED" w:rsidRDefault="006A62ED" w:rsidP="00D175A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Глава Лесозаводского городского округа                                                       К.Ф. Банцеев </w:t>
      </w:r>
    </w:p>
    <w:p w:rsidR="00B00C93" w:rsidRDefault="00B00C93" w:rsidP="00D175AB">
      <w:pPr>
        <w:spacing w:after="0" w:line="240" w:lineRule="auto"/>
      </w:pPr>
    </w:p>
    <w:sectPr w:rsidR="00B00C93" w:rsidSect="00D175AB">
      <w:headerReference w:type="default" r:id="rId8"/>
      <w:pgSz w:w="11906" w:h="16838" w:code="9"/>
      <w:pgMar w:top="28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3084" w:rsidRDefault="002B3084" w:rsidP="00D175AB">
      <w:pPr>
        <w:spacing w:after="0" w:line="240" w:lineRule="auto"/>
      </w:pPr>
      <w:r>
        <w:separator/>
      </w:r>
    </w:p>
  </w:endnote>
  <w:endnote w:type="continuationSeparator" w:id="0">
    <w:p w:rsidR="002B3084" w:rsidRDefault="002B3084" w:rsidP="00D17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3084" w:rsidRDefault="002B3084" w:rsidP="00D175AB">
      <w:pPr>
        <w:spacing w:after="0" w:line="240" w:lineRule="auto"/>
      </w:pPr>
      <w:r>
        <w:separator/>
      </w:r>
    </w:p>
  </w:footnote>
  <w:footnote w:type="continuationSeparator" w:id="0">
    <w:p w:rsidR="002B3084" w:rsidRDefault="002B3084" w:rsidP="00D175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38466433"/>
      <w:docPartObj>
        <w:docPartGallery w:val="Page Numbers (Top of Page)"/>
        <w:docPartUnique/>
      </w:docPartObj>
    </w:sdtPr>
    <w:sdtEndPr/>
    <w:sdtContent>
      <w:p w:rsidR="00D175AB" w:rsidRDefault="00D175A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2B25">
          <w:rPr>
            <w:noProof/>
          </w:rPr>
          <w:t>3</w:t>
        </w:r>
        <w:r>
          <w:fldChar w:fldCharType="end"/>
        </w:r>
      </w:p>
    </w:sdtContent>
  </w:sdt>
  <w:p w:rsidR="00D175AB" w:rsidRDefault="00D175A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C23"/>
    <w:rsid w:val="000047BA"/>
    <w:rsid w:val="00092FF1"/>
    <w:rsid w:val="0011448D"/>
    <w:rsid w:val="002B3084"/>
    <w:rsid w:val="003C4D6C"/>
    <w:rsid w:val="006A62ED"/>
    <w:rsid w:val="00A45A75"/>
    <w:rsid w:val="00B00C93"/>
    <w:rsid w:val="00BE573E"/>
    <w:rsid w:val="00C758F3"/>
    <w:rsid w:val="00CA2B25"/>
    <w:rsid w:val="00CD4C23"/>
    <w:rsid w:val="00D175AB"/>
    <w:rsid w:val="00D70107"/>
    <w:rsid w:val="00ED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436EAF-871D-4C79-86DE-5F2F09516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2E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6A62ED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3"/>
    <w:rsid w:val="006A62ED"/>
    <w:pPr>
      <w:widowControl w:val="0"/>
      <w:spacing w:after="280" w:line="240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0047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047BA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175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175AB"/>
  </w:style>
  <w:style w:type="paragraph" w:styleId="a8">
    <w:name w:val="footer"/>
    <w:basedOn w:val="a"/>
    <w:link w:val="a9"/>
    <w:uiPriority w:val="99"/>
    <w:unhideWhenUsed/>
    <w:rsid w:val="00D175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175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28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5DA67-C304-4B5C-B8AB-67B6C9513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1109</Words>
  <Characters>6326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Obracheniya</dc:creator>
  <cp:keywords/>
  <dc:description/>
  <cp:lastModifiedBy>МашБюро</cp:lastModifiedBy>
  <cp:revision>12</cp:revision>
  <cp:lastPrinted>2025-01-13T05:24:00Z</cp:lastPrinted>
  <dcterms:created xsi:type="dcterms:W3CDTF">2025-01-09T05:00:00Z</dcterms:created>
  <dcterms:modified xsi:type="dcterms:W3CDTF">2025-01-13T06:30:00Z</dcterms:modified>
</cp:coreProperties>
</file>