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C5" w:rsidRDefault="00D872EB" w:rsidP="003F5B57">
      <w:pPr>
        <w:pStyle w:val="4"/>
        <w:spacing w:before="0" w:after="0"/>
        <w:jc w:val="center"/>
        <w:rPr>
          <w:sz w:val="24"/>
          <w:szCs w:val="24"/>
        </w:rPr>
      </w:pPr>
      <w:r>
        <w:rPr>
          <w:noProof/>
          <w:szCs w:val="26"/>
        </w:rPr>
        <w:drawing>
          <wp:inline distT="0" distB="0" distL="0" distR="0" wp14:anchorId="15C5E1C9" wp14:editId="63738E12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57" w:rsidRDefault="003F5B57" w:rsidP="003F5B57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    ПРИМОРСКИЙ КРАЙ</w:t>
      </w:r>
    </w:p>
    <w:p w:rsidR="003F5B57" w:rsidRDefault="003F5B57" w:rsidP="00D872EB">
      <w:pPr>
        <w:spacing w:line="240" w:lineRule="auto"/>
        <w:jc w:val="center"/>
        <w:rPr>
          <w:lang w:eastAsia="ru-RU" w:bidi="ar-SA"/>
        </w:rPr>
      </w:pPr>
    </w:p>
    <w:p w:rsidR="003F5B57" w:rsidRDefault="003F5B57" w:rsidP="00D872EB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П О С Т А Н О В Л Е Н И Е</w:t>
      </w:r>
    </w:p>
    <w:p w:rsidR="00D872EB" w:rsidRPr="00D872EB" w:rsidRDefault="00D872EB" w:rsidP="00D872EB">
      <w:pPr>
        <w:jc w:val="center"/>
        <w:rPr>
          <w:lang w:eastAsia="ru-RU" w:bidi="ar-SA"/>
        </w:rPr>
      </w:pPr>
    </w:p>
    <w:p w:rsidR="003F5B57" w:rsidRDefault="00F842AF" w:rsidP="00F842AF">
      <w:pPr>
        <w:spacing w:line="240" w:lineRule="auto"/>
        <w:rPr>
          <w:sz w:val="26"/>
          <w:szCs w:val="26"/>
          <w:lang w:eastAsia="ru-RU" w:bidi="ar-SA"/>
        </w:rPr>
      </w:pPr>
      <w:r>
        <w:rPr>
          <w:sz w:val="26"/>
          <w:szCs w:val="26"/>
          <w:lang w:eastAsia="ru-RU" w:bidi="ar-SA"/>
        </w:rPr>
        <w:t xml:space="preserve">25.01.2023                                         </w:t>
      </w:r>
      <w:r w:rsidR="003F5B57">
        <w:rPr>
          <w:sz w:val="26"/>
          <w:szCs w:val="26"/>
          <w:lang w:eastAsia="ru-RU" w:bidi="ar-SA"/>
        </w:rPr>
        <w:t>г. Лесозаводск</w:t>
      </w:r>
      <w:r>
        <w:rPr>
          <w:sz w:val="26"/>
          <w:szCs w:val="26"/>
          <w:lang w:eastAsia="ru-RU" w:bidi="ar-SA"/>
        </w:rPr>
        <w:t xml:space="preserve">                                                   </w:t>
      </w:r>
      <w:bookmarkStart w:id="0" w:name="_GoBack"/>
      <w:bookmarkEnd w:id="0"/>
      <w:r>
        <w:rPr>
          <w:sz w:val="26"/>
          <w:szCs w:val="26"/>
          <w:lang w:eastAsia="ru-RU" w:bidi="ar-SA"/>
        </w:rPr>
        <w:t>№ 90</w:t>
      </w:r>
    </w:p>
    <w:p w:rsidR="003F5B57" w:rsidRDefault="003F5B57" w:rsidP="00D872E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</w:p>
    <w:p w:rsidR="003F5B57" w:rsidRDefault="003F5B57" w:rsidP="00D872EB">
      <w:pPr>
        <w:spacing w:line="240" w:lineRule="auto"/>
        <w:jc w:val="center"/>
        <w:rPr>
          <w:lang w:eastAsia="ru-RU" w:bidi="ar-SA"/>
        </w:rPr>
      </w:pPr>
    </w:p>
    <w:p w:rsidR="003F5B57" w:rsidRDefault="003F5B57" w:rsidP="00D872EB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kern w:val="0"/>
          <w:sz w:val="26"/>
          <w:szCs w:val="26"/>
          <w:lang w:eastAsia="ru-RU" w:bidi="ar-SA"/>
        </w:rPr>
      </w:pPr>
      <w:r>
        <w:rPr>
          <w:b/>
          <w:kern w:val="0"/>
          <w:sz w:val="26"/>
          <w:szCs w:val="26"/>
          <w:lang w:eastAsia="ru-RU" w:bidi="ar-SA"/>
        </w:rPr>
        <w:t>О проведении конкурсного отбора социально                                                 ориентированных некоммерческих организаций                                            Лесозаводского городского округа в целях предоставления                                                       им субсидий из бюджета городского округа                                                                              на финансовое обеспечение затрат, связанных с реализацией                                           общественно значимых программ (проектов)</w:t>
      </w:r>
    </w:p>
    <w:p w:rsidR="00D872EB" w:rsidRDefault="00D872EB" w:rsidP="00D872EB">
      <w:pPr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kern w:val="0"/>
          <w:sz w:val="26"/>
          <w:szCs w:val="26"/>
          <w:lang w:eastAsia="ru-RU" w:bidi="ar-SA"/>
        </w:rPr>
      </w:pPr>
    </w:p>
    <w:p w:rsidR="00D872EB" w:rsidRDefault="00D872EB" w:rsidP="00D872EB">
      <w:pPr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kern w:val="0"/>
          <w:sz w:val="26"/>
          <w:szCs w:val="26"/>
          <w:lang w:eastAsia="ru-RU" w:bidi="ar-SA"/>
        </w:rPr>
      </w:pPr>
    </w:p>
    <w:p w:rsidR="003F5B57" w:rsidRDefault="003F5B57" w:rsidP="00D872EB">
      <w:pPr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 xml:space="preserve">В соответствии с </w:t>
      </w:r>
      <w:r w:rsidR="002278C7">
        <w:rPr>
          <w:kern w:val="0"/>
          <w:sz w:val="26"/>
          <w:szCs w:val="26"/>
          <w:lang w:eastAsia="ru-RU" w:bidi="ar-SA"/>
        </w:rPr>
        <w:t>постановлением администрации</w:t>
      </w:r>
      <w:r>
        <w:rPr>
          <w:kern w:val="0"/>
          <w:sz w:val="26"/>
          <w:szCs w:val="26"/>
          <w:lang w:eastAsia="ru-RU" w:bidi="ar-SA"/>
        </w:rPr>
        <w:t xml:space="preserve"> Лесозаводского городского </w:t>
      </w:r>
      <w:r w:rsidR="009153C9">
        <w:rPr>
          <w:kern w:val="0"/>
          <w:sz w:val="26"/>
          <w:szCs w:val="26"/>
          <w:lang w:eastAsia="ru-RU" w:bidi="ar-SA"/>
        </w:rPr>
        <w:t>округа от</w:t>
      </w:r>
      <w:r w:rsidR="002278C7">
        <w:rPr>
          <w:kern w:val="0"/>
          <w:sz w:val="26"/>
          <w:szCs w:val="26"/>
          <w:lang w:eastAsia="ru-RU" w:bidi="ar-SA"/>
        </w:rPr>
        <w:t xml:space="preserve"> 30.11.2022 № 2536-НПА «О порядке предоставления субсидий из бюджета Лесозаводского городского округа социально </w:t>
      </w:r>
      <w:r w:rsidR="009153C9">
        <w:rPr>
          <w:kern w:val="0"/>
          <w:sz w:val="26"/>
          <w:szCs w:val="26"/>
          <w:lang w:eastAsia="ru-RU" w:bidi="ar-SA"/>
        </w:rPr>
        <w:t>ориентированным некоммерческим</w:t>
      </w:r>
      <w:r w:rsidR="002278C7">
        <w:rPr>
          <w:kern w:val="0"/>
          <w:sz w:val="26"/>
          <w:szCs w:val="26"/>
          <w:lang w:eastAsia="ru-RU" w:bidi="ar-SA"/>
        </w:rPr>
        <w:t xml:space="preserve"> организациям</w:t>
      </w:r>
      <w:r w:rsidR="009153C9">
        <w:rPr>
          <w:kern w:val="0"/>
          <w:sz w:val="26"/>
          <w:szCs w:val="26"/>
          <w:lang w:eastAsia="ru-RU" w:bidi="ar-SA"/>
        </w:rPr>
        <w:t>» администрация Лесозаводского городского округа</w:t>
      </w:r>
    </w:p>
    <w:p w:rsidR="003F5B57" w:rsidRDefault="003F5B57" w:rsidP="00D872EB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sz w:val="26"/>
          <w:szCs w:val="26"/>
          <w:lang w:eastAsia="ru-RU" w:bidi="ar-SA"/>
        </w:rPr>
      </w:pPr>
    </w:p>
    <w:p w:rsidR="003F5B57" w:rsidRDefault="003F5B57" w:rsidP="00D872EB">
      <w:p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>ПОСТАНОВЛЯЕТ:</w:t>
      </w:r>
    </w:p>
    <w:p w:rsidR="009153C9" w:rsidRDefault="009153C9" w:rsidP="00D872EB">
      <w:p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6"/>
          <w:szCs w:val="26"/>
          <w:lang w:eastAsia="ru-RU" w:bidi="ar-SA"/>
        </w:rPr>
      </w:pPr>
    </w:p>
    <w:p w:rsidR="003F5B57" w:rsidRDefault="009153C9" w:rsidP="00D872EB">
      <w:pPr>
        <w:pStyle w:val="a3"/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0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 xml:space="preserve">          </w:t>
      </w:r>
      <w:r w:rsidR="00D872EB">
        <w:rPr>
          <w:kern w:val="0"/>
          <w:sz w:val="26"/>
          <w:szCs w:val="26"/>
          <w:lang w:eastAsia="ru-RU" w:bidi="ar-SA"/>
        </w:rPr>
        <w:t xml:space="preserve"> </w:t>
      </w:r>
      <w:r>
        <w:rPr>
          <w:kern w:val="0"/>
          <w:sz w:val="26"/>
          <w:szCs w:val="26"/>
          <w:lang w:eastAsia="ru-RU" w:bidi="ar-SA"/>
        </w:rPr>
        <w:t>1.Объявить конкурсный отбор социально ориентированных некоммерческих организаций Лесозаводского городского округа в целях предоставления им субсидий из средств местного бюджета на финансовое обеспечение затрат, связанных с реализацией общественно значимых программ (проектов) (далее –Конкурс СО НКО) по приоритетным направлениям деятельности:</w:t>
      </w:r>
    </w:p>
    <w:p w:rsidR="009153C9" w:rsidRDefault="009153C9" w:rsidP="00D872EB">
      <w:pPr>
        <w:pStyle w:val="a3"/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>- развитие институтов гражданского общества;</w:t>
      </w:r>
    </w:p>
    <w:p w:rsidR="009153C9" w:rsidRDefault="009153C9" w:rsidP="00D872EB">
      <w:pPr>
        <w:pStyle w:val="a3"/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>- гражданско-патриотическое воспитание, краеведение;</w:t>
      </w:r>
    </w:p>
    <w:p w:rsidR="009153C9" w:rsidRDefault="009153C9" w:rsidP="00D872EB">
      <w:pPr>
        <w:pStyle w:val="a3"/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>- укрепление межнациональных, меж</w:t>
      </w:r>
      <w:r w:rsidR="00AC4511">
        <w:rPr>
          <w:kern w:val="0"/>
          <w:sz w:val="26"/>
          <w:szCs w:val="26"/>
          <w:lang w:eastAsia="ru-RU" w:bidi="ar-SA"/>
        </w:rPr>
        <w:t>этнических и межконфессиональных отношений, профилактика экстремизма и ксенофобии;</w:t>
      </w:r>
    </w:p>
    <w:p w:rsidR="00AC4511" w:rsidRDefault="00AC4511" w:rsidP="00D872EB">
      <w:pPr>
        <w:pStyle w:val="a3"/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>- развитие духовно-нравственных основ, традиционного образа жизни и культуры российского казачества, включая военно-патриотическое воспитание казач</w:t>
      </w:r>
      <w:r w:rsidR="000157EA">
        <w:rPr>
          <w:kern w:val="0"/>
          <w:sz w:val="26"/>
          <w:szCs w:val="26"/>
          <w:lang w:eastAsia="ru-RU" w:bidi="ar-SA"/>
        </w:rPr>
        <w:t>ь</w:t>
      </w:r>
      <w:r>
        <w:rPr>
          <w:kern w:val="0"/>
          <w:sz w:val="26"/>
          <w:szCs w:val="26"/>
          <w:lang w:eastAsia="ru-RU" w:bidi="ar-SA"/>
        </w:rPr>
        <w:t>ей молодежи;</w:t>
      </w:r>
    </w:p>
    <w:p w:rsidR="00AC4511" w:rsidRDefault="00AC4511" w:rsidP="00D872EB">
      <w:pPr>
        <w:pStyle w:val="a3"/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>- профилактика социального сиротства, поддержка материнства и детства;</w:t>
      </w:r>
    </w:p>
    <w:p w:rsidR="00AC4511" w:rsidRDefault="00AC4511" w:rsidP="00D872EB">
      <w:pPr>
        <w:pStyle w:val="a3"/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>- повышение качества жизни людей пожилого возраста;</w:t>
      </w:r>
    </w:p>
    <w:p w:rsidR="00AC4511" w:rsidRDefault="00AC4511" w:rsidP="00D872EB">
      <w:pPr>
        <w:pStyle w:val="a3"/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>- социальное обслуживание, социальная поддержка и защита граждан;</w:t>
      </w:r>
    </w:p>
    <w:p w:rsidR="00AC4511" w:rsidRDefault="00AC4511" w:rsidP="00D872EB">
      <w:pPr>
        <w:pStyle w:val="a3"/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>- охрана окружающей среды и защита животных;</w:t>
      </w:r>
    </w:p>
    <w:p w:rsidR="00AC4511" w:rsidRDefault="00AC4511" w:rsidP="00D872EB">
      <w:pPr>
        <w:pStyle w:val="a3"/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>- профилактика социально опасных форм поведения граждан в части незаконного потребления наркотических средств и психотропных веществ, наркомании, социальная реабилитация</w:t>
      </w:r>
      <w:r w:rsidR="00E93879">
        <w:rPr>
          <w:kern w:val="0"/>
          <w:sz w:val="26"/>
          <w:szCs w:val="26"/>
          <w:lang w:eastAsia="ru-RU" w:bidi="ar-SA"/>
        </w:rPr>
        <w:t>, социальная и трудовая реинтеграция лиц, отбывших уголовное наказание в виде лишения свободы и (или) подвергшимся иным мерах уголовно</w:t>
      </w:r>
      <w:r w:rsidR="00CA651C">
        <w:rPr>
          <w:kern w:val="0"/>
          <w:sz w:val="26"/>
          <w:szCs w:val="26"/>
          <w:lang w:eastAsia="ru-RU" w:bidi="ar-SA"/>
        </w:rPr>
        <w:t>-правового характера;</w:t>
      </w:r>
      <w:r w:rsidR="00E93879">
        <w:rPr>
          <w:kern w:val="0"/>
          <w:sz w:val="26"/>
          <w:szCs w:val="26"/>
          <w:lang w:eastAsia="ru-RU" w:bidi="ar-SA"/>
        </w:rPr>
        <w:t xml:space="preserve"> </w:t>
      </w:r>
    </w:p>
    <w:p w:rsidR="00CA651C" w:rsidRDefault="00CA651C" w:rsidP="00D872EB">
      <w:pPr>
        <w:pStyle w:val="a3"/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>- развитие спорта на территории Лесозаводского городского округа, пропаганда здорового образа жизни.</w:t>
      </w:r>
    </w:p>
    <w:p w:rsidR="00E93879" w:rsidRDefault="00E93879" w:rsidP="00D872EB">
      <w:pPr>
        <w:pStyle w:val="a3"/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0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 xml:space="preserve">        </w:t>
      </w:r>
      <w:r w:rsidR="00D872EB">
        <w:rPr>
          <w:kern w:val="0"/>
          <w:sz w:val="26"/>
          <w:szCs w:val="26"/>
          <w:lang w:eastAsia="ru-RU" w:bidi="ar-SA"/>
        </w:rPr>
        <w:t xml:space="preserve">   </w:t>
      </w:r>
      <w:r>
        <w:rPr>
          <w:kern w:val="0"/>
          <w:sz w:val="26"/>
          <w:szCs w:val="26"/>
          <w:lang w:eastAsia="ru-RU" w:bidi="ar-SA"/>
        </w:rPr>
        <w:t>2. Установить сроки приема заявок и прилагаемых к ним документов:</w:t>
      </w:r>
    </w:p>
    <w:p w:rsidR="00D872EB" w:rsidRDefault="00E93879" w:rsidP="00D872EB">
      <w:pPr>
        <w:pStyle w:val="a3"/>
        <w:suppressAutoHyphens w:val="0"/>
        <w:autoSpaceDE w:val="0"/>
        <w:autoSpaceDN w:val="0"/>
        <w:adjustRightInd w:val="0"/>
        <w:spacing w:line="240" w:lineRule="auto"/>
        <w:ind w:left="0"/>
        <w:jc w:val="both"/>
        <w:rPr>
          <w:kern w:val="0"/>
          <w:sz w:val="26"/>
          <w:szCs w:val="26"/>
          <w:lang w:eastAsia="ru-RU" w:bidi="ar-SA"/>
        </w:rPr>
        <w:sectPr w:rsidR="00D872EB" w:rsidSect="00124AC5">
          <w:pgSz w:w="11906" w:h="16838" w:code="9"/>
          <w:pgMar w:top="284" w:right="851" w:bottom="1134" w:left="1701" w:header="709" w:footer="709" w:gutter="0"/>
          <w:cols w:space="708"/>
          <w:docGrid w:linePitch="360"/>
        </w:sectPr>
      </w:pPr>
      <w:r>
        <w:rPr>
          <w:kern w:val="0"/>
          <w:sz w:val="26"/>
          <w:szCs w:val="26"/>
          <w:lang w:eastAsia="ru-RU" w:bidi="ar-SA"/>
        </w:rPr>
        <w:t xml:space="preserve">        </w:t>
      </w:r>
    </w:p>
    <w:p w:rsidR="00D872EB" w:rsidRPr="00D872EB" w:rsidRDefault="00D872EB" w:rsidP="00D872EB">
      <w:pPr>
        <w:pStyle w:val="a3"/>
        <w:suppressAutoHyphens w:val="0"/>
        <w:autoSpaceDE w:val="0"/>
        <w:autoSpaceDN w:val="0"/>
        <w:adjustRightInd w:val="0"/>
        <w:spacing w:line="240" w:lineRule="auto"/>
        <w:ind w:left="0"/>
        <w:jc w:val="center"/>
        <w:rPr>
          <w:kern w:val="0"/>
          <w:sz w:val="22"/>
          <w:szCs w:val="22"/>
          <w:lang w:eastAsia="ru-RU" w:bidi="ar-SA"/>
        </w:rPr>
      </w:pPr>
      <w:r>
        <w:rPr>
          <w:kern w:val="0"/>
          <w:sz w:val="22"/>
          <w:szCs w:val="22"/>
          <w:lang w:eastAsia="ru-RU" w:bidi="ar-SA"/>
        </w:rPr>
        <w:lastRenderedPageBreak/>
        <w:t>2</w:t>
      </w:r>
    </w:p>
    <w:p w:rsidR="00E93879" w:rsidRDefault="00D872EB" w:rsidP="00D872EB">
      <w:pPr>
        <w:pStyle w:val="a3"/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 xml:space="preserve">2.1. Срок начала приема заявок - </w:t>
      </w:r>
      <w:r w:rsidR="00E93879">
        <w:rPr>
          <w:kern w:val="0"/>
          <w:sz w:val="26"/>
          <w:szCs w:val="26"/>
          <w:lang w:eastAsia="ru-RU" w:bidi="ar-SA"/>
        </w:rPr>
        <w:t xml:space="preserve">с 9 часов 00 минут (время </w:t>
      </w:r>
      <w:proofErr w:type="gramStart"/>
      <w:r w:rsidR="00E93879">
        <w:rPr>
          <w:kern w:val="0"/>
          <w:sz w:val="26"/>
          <w:szCs w:val="26"/>
          <w:lang w:eastAsia="ru-RU" w:bidi="ar-SA"/>
        </w:rPr>
        <w:t>местное)  01.02.2023</w:t>
      </w:r>
      <w:proofErr w:type="gramEnd"/>
      <w:r w:rsidR="00E93879">
        <w:rPr>
          <w:kern w:val="0"/>
          <w:sz w:val="26"/>
          <w:szCs w:val="26"/>
          <w:lang w:eastAsia="ru-RU" w:bidi="ar-SA"/>
        </w:rPr>
        <w:t xml:space="preserve"> г. </w:t>
      </w:r>
    </w:p>
    <w:p w:rsidR="00E93879" w:rsidRDefault="00E93879" w:rsidP="00D872EB">
      <w:pPr>
        <w:pStyle w:val="a3"/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0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 xml:space="preserve">        </w:t>
      </w:r>
      <w:r w:rsidR="00D872EB">
        <w:rPr>
          <w:kern w:val="0"/>
          <w:sz w:val="26"/>
          <w:szCs w:val="26"/>
          <w:lang w:eastAsia="ru-RU" w:bidi="ar-SA"/>
        </w:rPr>
        <w:t xml:space="preserve">   2.2. Срок </w:t>
      </w:r>
      <w:r>
        <w:rPr>
          <w:kern w:val="0"/>
          <w:sz w:val="26"/>
          <w:szCs w:val="26"/>
          <w:lang w:eastAsia="ru-RU" w:bidi="ar-SA"/>
        </w:rPr>
        <w:t xml:space="preserve">окончания </w:t>
      </w:r>
      <w:r w:rsidR="007F1D40">
        <w:rPr>
          <w:kern w:val="0"/>
          <w:sz w:val="26"/>
          <w:szCs w:val="26"/>
          <w:lang w:eastAsia="ru-RU" w:bidi="ar-SA"/>
        </w:rPr>
        <w:t>приема заявок и при</w:t>
      </w:r>
      <w:r w:rsidR="00D872EB">
        <w:rPr>
          <w:kern w:val="0"/>
          <w:sz w:val="26"/>
          <w:szCs w:val="26"/>
          <w:lang w:eastAsia="ru-RU" w:bidi="ar-SA"/>
        </w:rPr>
        <w:t xml:space="preserve">лагаемых к нем документов – до </w:t>
      </w:r>
      <w:r w:rsidR="007F1D40">
        <w:rPr>
          <w:kern w:val="0"/>
          <w:sz w:val="26"/>
          <w:szCs w:val="26"/>
          <w:lang w:eastAsia="ru-RU" w:bidi="ar-SA"/>
        </w:rPr>
        <w:t>16</w:t>
      </w:r>
      <w:r w:rsidR="00D872EB">
        <w:rPr>
          <w:kern w:val="0"/>
          <w:sz w:val="26"/>
          <w:szCs w:val="26"/>
          <w:lang w:eastAsia="ru-RU" w:bidi="ar-SA"/>
        </w:rPr>
        <w:t xml:space="preserve"> </w:t>
      </w:r>
      <w:r w:rsidR="007F1D40">
        <w:rPr>
          <w:kern w:val="0"/>
          <w:sz w:val="26"/>
          <w:szCs w:val="26"/>
          <w:lang w:eastAsia="ru-RU" w:bidi="ar-SA"/>
        </w:rPr>
        <w:t>часов 45 минут (время местное) 15.03.2023 года.</w:t>
      </w:r>
    </w:p>
    <w:p w:rsidR="007F1D40" w:rsidRDefault="007F1D40" w:rsidP="00D872EB">
      <w:pPr>
        <w:pStyle w:val="a3"/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0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 xml:space="preserve">        </w:t>
      </w:r>
      <w:r w:rsidR="00D872EB">
        <w:rPr>
          <w:kern w:val="0"/>
          <w:sz w:val="26"/>
          <w:szCs w:val="26"/>
          <w:lang w:eastAsia="ru-RU" w:bidi="ar-SA"/>
        </w:rPr>
        <w:t xml:space="preserve">   </w:t>
      </w:r>
      <w:r>
        <w:rPr>
          <w:kern w:val="0"/>
          <w:sz w:val="26"/>
          <w:szCs w:val="26"/>
          <w:lang w:eastAsia="ru-RU" w:bidi="ar-SA"/>
        </w:rPr>
        <w:t xml:space="preserve">3. Установить, что в соответствии с постановлением администрации Лесозаводского округа от 30.11.2023 № 2536-НПА прием заявок на участие </w:t>
      </w:r>
      <w:r w:rsidR="00D872EB">
        <w:rPr>
          <w:kern w:val="0"/>
          <w:sz w:val="26"/>
          <w:szCs w:val="26"/>
          <w:lang w:eastAsia="ru-RU" w:bidi="ar-SA"/>
        </w:rPr>
        <w:t xml:space="preserve">                                 </w:t>
      </w:r>
      <w:r>
        <w:rPr>
          <w:kern w:val="0"/>
          <w:sz w:val="26"/>
          <w:szCs w:val="26"/>
          <w:lang w:eastAsia="ru-RU" w:bidi="ar-SA"/>
        </w:rPr>
        <w:t xml:space="preserve">в Конкурсе </w:t>
      </w:r>
      <w:r w:rsidR="00CA651C">
        <w:rPr>
          <w:kern w:val="0"/>
          <w:sz w:val="26"/>
          <w:szCs w:val="26"/>
          <w:lang w:eastAsia="ru-RU" w:bidi="ar-SA"/>
        </w:rPr>
        <w:t xml:space="preserve">СО НКО </w:t>
      </w:r>
      <w:r>
        <w:rPr>
          <w:kern w:val="0"/>
          <w:sz w:val="26"/>
          <w:szCs w:val="26"/>
          <w:lang w:eastAsia="ru-RU" w:bidi="ar-SA"/>
        </w:rPr>
        <w:t>осуществляется непосредственно в отдел</w:t>
      </w:r>
      <w:r w:rsidR="00CA651C">
        <w:rPr>
          <w:kern w:val="0"/>
          <w:sz w:val="26"/>
          <w:szCs w:val="26"/>
          <w:lang w:eastAsia="ru-RU" w:bidi="ar-SA"/>
        </w:rPr>
        <w:t>е</w:t>
      </w:r>
      <w:r>
        <w:rPr>
          <w:kern w:val="0"/>
          <w:sz w:val="26"/>
          <w:szCs w:val="26"/>
          <w:lang w:eastAsia="ru-RU" w:bidi="ar-SA"/>
        </w:rPr>
        <w:t xml:space="preserve"> социальной работы (каб.419) или направляется по почте (ул. Будника, 119).</w:t>
      </w:r>
    </w:p>
    <w:p w:rsidR="007F1D40" w:rsidRDefault="007F1D40" w:rsidP="00D872EB">
      <w:pPr>
        <w:pStyle w:val="a3"/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0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 xml:space="preserve">        </w:t>
      </w:r>
      <w:r w:rsidR="00D872EB">
        <w:rPr>
          <w:kern w:val="0"/>
          <w:sz w:val="26"/>
          <w:szCs w:val="26"/>
          <w:lang w:eastAsia="ru-RU" w:bidi="ar-SA"/>
        </w:rPr>
        <w:t xml:space="preserve">   </w:t>
      </w:r>
      <w:r>
        <w:rPr>
          <w:kern w:val="0"/>
          <w:sz w:val="26"/>
          <w:szCs w:val="26"/>
          <w:lang w:eastAsia="ru-RU" w:bidi="ar-SA"/>
        </w:rPr>
        <w:t xml:space="preserve">4. Назначить уполномоченным должностным лицом по организации </w:t>
      </w:r>
      <w:r w:rsidR="00D872EB">
        <w:rPr>
          <w:kern w:val="0"/>
          <w:sz w:val="26"/>
          <w:szCs w:val="26"/>
          <w:lang w:eastAsia="ru-RU" w:bidi="ar-SA"/>
        </w:rPr>
        <w:t xml:space="preserve">                            </w:t>
      </w:r>
      <w:r>
        <w:rPr>
          <w:kern w:val="0"/>
          <w:sz w:val="26"/>
          <w:szCs w:val="26"/>
          <w:lang w:eastAsia="ru-RU" w:bidi="ar-SA"/>
        </w:rPr>
        <w:t xml:space="preserve">и проведению Конкурса </w:t>
      </w:r>
      <w:r w:rsidR="00CA651C">
        <w:rPr>
          <w:kern w:val="0"/>
          <w:sz w:val="26"/>
          <w:szCs w:val="26"/>
          <w:lang w:eastAsia="ru-RU" w:bidi="ar-SA"/>
        </w:rPr>
        <w:t xml:space="preserve">СО НКО Мартынюк Наталью Михайловну, </w:t>
      </w:r>
      <w:r>
        <w:rPr>
          <w:kern w:val="0"/>
          <w:sz w:val="26"/>
          <w:szCs w:val="26"/>
          <w:lang w:eastAsia="ru-RU" w:bidi="ar-SA"/>
        </w:rPr>
        <w:t>начальника отдела социальной работы администрации Лесозаводского городского округа</w:t>
      </w:r>
      <w:r w:rsidR="00CA651C">
        <w:rPr>
          <w:kern w:val="0"/>
          <w:sz w:val="26"/>
          <w:szCs w:val="26"/>
          <w:lang w:eastAsia="ru-RU" w:bidi="ar-SA"/>
        </w:rPr>
        <w:t>.</w:t>
      </w:r>
    </w:p>
    <w:p w:rsidR="003F5B57" w:rsidRDefault="00416272" w:rsidP="00D872EB">
      <w:pPr>
        <w:pStyle w:val="a3"/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0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 xml:space="preserve">        </w:t>
      </w:r>
      <w:r w:rsidR="00D872EB">
        <w:rPr>
          <w:kern w:val="0"/>
          <w:sz w:val="26"/>
          <w:szCs w:val="26"/>
          <w:lang w:eastAsia="ru-RU" w:bidi="ar-SA"/>
        </w:rPr>
        <w:t xml:space="preserve">   </w:t>
      </w:r>
      <w:r>
        <w:rPr>
          <w:kern w:val="0"/>
          <w:sz w:val="26"/>
          <w:szCs w:val="26"/>
          <w:lang w:eastAsia="ru-RU" w:bidi="ar-SA"/>
        </w:rPr>
        <w:t>5. Отделу информатизации (</w:t>
      </w:r>
      <w:r w:rsidR="00CA651C">
        <w:rPr>
          <w:kern w:val="0"/>
          <w:sz w:val="26"/>
          <w:szCs w:val="26"/>
          <w:lang w:eastAsia="ru-RU" w:bidi="ar-SA"/>
        </w:rPr>
        <w:t>Примак) создать на</w:t>
      </w:r>
      <w:r>
        <w:rPr>
          <w:kern w:val="0"/>
          <w:sz w:val="26"/>
          <w:szCs w:val="26"/>
          <w:lang w:eastAsia="ru-RU" w:bidi="ar-SA"/>
        </w:rPr>
        <w:t xml:space="preserve"> официальном сайте Лесозаводского городского </w:t>
      </w:r>
      <w:r w:rsidR="00CA651C">
        <w:rPr>
          <w:kern w:val="0"/>
          <w:sz w:val="26"/>
          <w:szCs w:val="26"/>
          <w:lang w:eastAsia="ru-RU" w:bidi="ar-SA"/>
        </w:rPr>
        <w:t xml:space="preserve">округа ссылку (баннер) на страницу сайта </w:t>
      </w:r>
      <w:r w:rsidR="00D872EB">
        <w:rPr>
          <w:kern w:val="0"/>
          <w:sz w:val="26"/>
          <w:szCs w:val="26"/>
          <w:lang w:eastAsia="ru-RU" w:bidi="ar-SA"/>
        </w:rPr>
        <w:t xml:space="preserve">                                            </w:t>
      </w:r>
      <w:r w:rsidR="00CA651C">
        <w:rPr>
          <w:kern w:val="0"/>
          <w:sz w:val="26"/>
          <w:szCs w:val="26"/>
          <w:lang w:eastAsia="ru-RU" w:bidi="ar-SA"/>
        </w:rPr>
        <w:t xml:space="preserve">с информацией о конкурсе, сроком размещения до 03.04.2023 года. </w:t>
      </w:r>
    </w:p>
    <w:p w:rsidR="003F5B57" w:rsidRDefault="00583DB1" w:rsidP="00D872EB">
      <w:pPr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>6</w:t>
      </w:r>
      <w:r w:rsidR="003F5B57">
        <w:rPr>
          <w:kern w:val="0"/>
          <w:sz w:val="26"/>
          <w:szCs w:val="26"/>
          <w:lang w:eastAsia="ru-RU" w:bidi="ar-SA"/>
        </w:rPr>
        <w:t>.</w:t>
      </w:r>
      <w:r>
        <w:rPr>
          <w:kern w:val="0"/>
          <w:sz w:val="26"/>
          <w:szCs w:val="26"/>
          <w:lang w:eastAsia="ru-RU" w:bidi="ar-SA"/>
        </w:rPr>
        <w:t xml:space="preserve"> </w:t>
      </w:r>
      <w:r w:rsidR="003F5B57">
        <w:rPr>
          <w:kern w:val="0"/>
          <w:sz w:val="26"/>
          <w:szCs w:val="26"/>
          <w:lang w:eastAsia="ru-RU" w:bidi="ar-SA"/>
        </w:rPr>
        <w:t xml:space="preserve">Контроль за исполнением настоящего постановления возложить                      на </w:t>
      </w:r>
      <w:r w:rsidR="00D872EB">
        <w:rPr>
          <w:kern w:val="0"/>
          <w:sz w:val="26"/>
          <w:szCs w:val="26"/>
          <w:lang w:eastAsia="ru-RU" w:bidi="ar-SA"/>
        </w:rPr>
        <w:t xml:space="preserve">и.о. </w:t>
      </w:r>
      <w:r w:rsidR="003F5B57">
        <w:rPr>
          <w:kern w:val="0"/>
          <w:sz w:val="26"/>
          <w:szCs w:val="26"/>
          <w:lang w:eastAsia="ru-RU" w:bidi="ar-SA"/>
        </w:rPr>
        <w:t xml:space="preserve">заместителя главы администрации Лесозаводского городского округа </w:t>
      </w:r>
      <w:r w:rsidR="00D872EB">
        <w:rPr>
          <w:kern w:val="0"/>
          <w:sz w:val="26"/>
          <w:szCs w:val="26"/>
          <w:lang w:eastAsia="ru-RU" w:bidi="ar-SA"/>
        </w:rPr>
        <w:t xml:space="preserve">                                         </w:t>
      </w:r>
      <w:r w:rsidR="003F5B57">
        <w:rPr>
          <w:kern w:val="0"/>
          <w:sz w:val="26"/>
          <w:szCs w:val="26"/>
          <w:lang w:eastAsia="ru-RU" w:bidi="ar-SA"/>
        </w:rPr>
        <w:t>Бортко</w:t>
      </w:r>
      <w:r w:rsidR="00D872EB" w:rsidRPr="00D872EB">
        <w:rPr>
          <w:kern w:val="0"/>
          <w:sz w:val="26"/>
          <w:szCs w:val="26"/>
          <w:lang w:eastAsia="ru-RU" w:bidi="ar-SA"/>
        </w:rPr>
        <w:t xml:space="preserve"> </w:t>
      </w:r>
      <w:r w:rsidR="00D872EB">
        <w:rPr>
          <w:kern w:val="0"/>
          <w:sz w:val="26"/>
          <w:szCs w:val="26"/>
          <w:lang w:eastAsia="ru-RU" w:bidi="ar-SA"/>
        </w:rPr>
        <w:t>М.В.</w:t>
      </w:r>
    </w:p>
    <w:p w:rsidR="003F5B57" w:rsidRDefault="003F5B57" w:rsidP="00D872EB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sz w:val="26"/>
          <w:szCs w:val="26"/>
          <w:lang w:eastAsia="ru-RU" w:bidi="ar-SA"/>
        </w:rPr>
      </w:pPr>
    </w:p>
    <w:p w:rsidR="00D872EB" w:rsidRDefault="00D872EB" w:rsidP="00D872EB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sz w:val="26"/>
          <w:szCs w:val="26"/>
          <w:lang w:eastAsia="ru-RU" w:bidi="ar-SA"/>
        </w:rPr>
      </w:pPr>
    </w:p>
    <w:p w:rsidR="00D872EB" w:rsidRDefault="00D872EB" w:rsidP="00D872EB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sz w:val="26"/>
          <w:szCs w:val="26"/>
          <w:lang w:eastAsia="ru-RU" w:bidi="ar-SA"/>
        </w:rPr>
      </w:pPr>
    </w:p>
    <w:p w:rsidR="003F5B57" w:rsidRDefault="003F5B57" w:rsidP="00D872EB">
      <w:pPr>
        <w:spacing w:line="240" w:lineRule="auto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 xml:space="preserve">Глава Лесозаводского городского округа                                                </w:t>
      </w:r>
      <w:r w:rsidR="00D872EB">
        <w:rPr>
          <w:kern w:val="0"/>
          <w:sz w:val="26"/>
          <w:szCs w:val="26"/>
          <w:lang w:eastAsia="ru-RU" w:bidi="ar-SA"/>
        </w:rPr>
        <w:t xml:space="preserve">        </w:t>
      </w:r>
      <w:r>
        <w:rPr>
          <w:kern w:val="0"/>
          <w:sz w:val="26"/>
          <w:szCs w:val="26"/>
          <w:lang w:eastAsia="ru-RU" w:bidi="ar-SA"/>
        </w:rPr>
        <w:t xml:space="preserve">К.Ф. </w:t>
      </w:r>
      <w:proofErr w:type="spellStart"/>
      <w:r>
        <w:rPr>
          <w:kern w:val="0"/>
          <w:sz w:val="26"/>
          <w:szCs w:val="26"/>
          <w:lang w:eastAsia="ru-RU" w:bidi="ar-SA"/>
        </w:rPr>
        <w:t>Банцеев</w:t>
      </w:r>
      <w:proofErr w:type="spellEnd"/>
    </w:p>
    <w:p w:rsidR="00D872EB" w:rsidRDefault="00D872EB" w:rsidP="00D872EB">
      <w:pPr>
        <w:spacing w:line="240" w:lineRule="auto"/>
        <w:ind w:firstLine="567"/>
        <w:jc w:val="both"/>
        <w:rPr>
          <w:kern w:val="0"/>
          <w:sz w:val="26"/>
          <w:szCs w:val="26"/>
          <w:lang w:eastAsia="ru-RU" w:bidi="ar-SA"/>
        </w:rPr>
        <w:sectPr w:rsidR="00D872EB" w:rsidSect="00D872EB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3F5B57" w:rsidRDefault="003F5B57" w:rsidP="00D872EB">
      <w:pPr>
        <w:spacing w:line="240" w:lineRule="auto"/>
        <w:ind w:firstLine="567"/>
        <w:jc w:val="both"/>
        <w:rPr>
          <w:kern w:val="0"/>
          <w:sz w:val="26"/>
          <w:szCs w:val="26"/>
          <w:lang w:eastAsia="ru-RU" w:bidi="ar-SA"/>
        </w:rPr>
      </w:pPr>
    </w:p>
    <w:p w:rsidR="003F5B57" w:rsidRDefault="003F5B57" w:rsidP="00D872EB">
      <w:pPr>
        <w:spacing w:line="240" w:lineRule="auto"/>
      </w:pPr>
    </w:p>
    <w:p w:rsidR="003F5B57" w:rsidRDefault="003F5B57" w:rsidP="00D872EB">
      <w:pPr>
        <w:spacing w:line="240" w:lineRule="auto"/>
      </w:pPr>
    </w:p>
    <w:p w:rsidR="003F5B57" w:rsidRDefault="003F5B57" w:rsidP="00D872EB">
      <w:pPr>
        <w:spacing w:line="240" w:lineRule="auto"/>
      </w:pPr>
    </w:p>
    <w:p w:rsidR="003F5B57" w:rsidRDefault="003F5B57" w:rsidP="00D872EB">
      <w:pPr>
        <w:spacing w:line="240" w:lineRule="auto"/>
      </w:pPr>
    </w:p>
    <w:p w:rsidR="003F5B57" w:rsidRDefault="003F5B57" w:rsidP="00D872EB">
      <w:pPr>
        <w:spacing w:line="240" w:lineRule="auto"/>
      </w:pPr>
    </w:p>
    <w:p w:rsidR="008914A5" w:rsidRDefault="008914A5" w:rsidP="00D872EB">
      <w:pPr>
        <w:spacing w:line="240" w:lineRule="auto"/>
      </w:pPr>
    </w:p>
    <w:sectPr w:rsidR="008914A5" w:rsidSect="00124AC5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9112B"/>
    <w:multiLevelType w:val="hybridMultilevel"/>
    <w:tmpl w:val="5CF0D43E"/>
    <w:lvl w:ilvl="0" w:tplc="55ECD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57"/>
    <w:rsid w:val="000157EA"/>
    <w:rsid w:val="00124AC5"/>
    <w:rsid w:val="002278C7"/>
    <w:rsid w:val="003F5B57"/>
    <w:rsid w:val="00416272"/>
    <w:rsid w:val="00583DB1"/>
    <w:rsid w:val="007F1D40"/>
    <w:rsid w:val="008914A5"/>
    <w:rsid w:val="009153C9"/>
    <w:rsid w:val="00AC4511"/>
    <w:rsid w:val="00CA651C"/>
    <w:rsid w:val="00D872EB"/>
    <w:rsid w:val="00E93879"/>
    <w:rsid w:val="00F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9D66B-0F60-434F-8D1E-4BBCFE6F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B5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3F5B57"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3F5B57"/>
    <w:pPr>
      <w:keepNext/>
      <w:suppressAutoHyphens w:val="0"/>
      <w:spacing w:before="240" w:after="60" w:line="240" w:lineRule="auto"/>
      <w:outlineLvl w:val="3"/>
    </w:pPr>
    <w:rPr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5B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3F5B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153C9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0157EA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7EA"/>
    <w:rPr>
      <w:rFonts w:ascii="Segoe UI" w:eastAsia="Times New Roma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9</cp:revision>
  <cp:lastPrinted>2023-01-23T06:02:00Z</cp:lastPrinted>
  <dcterms:created xsi:type="dcterms:W3CDTF">2023-01-17T05:39:00Z</dcterms:created>
  <dcterms:modified xsi:type="dcterms:W3CDTF">2023-01-25T04:26:00Z</dcterms:modified>
</cp:coreProperties>
</file>