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A9" w:rsidRPr="004F5593" w:rsidRDefault="008F67A9" w:rsidP="004F559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F5593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F67A9" w:rsidRDefault="008F67A9" w:rsidP="004F5593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4F5593">
        <w:rPr>
          <w:rFonts w:ascii="Times New Roman" w:hAnsi="Times New Roman" w:cs="Times New Roman"/>
          <w:sz w:val="26"/>
          <w:szCs w:val="26"/>
        </w:rPr>
        <w:t>к Порядку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принятия решений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о признании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безнадежной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к взысканию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задолженности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по неналоговым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платежам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в бюджет</w:t>
      </w:r>
      <w:r w:rsidR="004F5593">
        <w:rPr>
          <w:rFonts w:ascii="Times New Roman" w:hAnsi="Times New Roman" w:cs="Times New Roman"/>
          <w:sz w:val="26"/>
          <w:szCs w:val="26"/>
        </w:rPr>
        <w:t xml:space="preserve"> </w:t>
      </w:r>
      <w:r w:rsidRPr="004F5593">
        <w:rPr>
          <w:rFonts w:ascii="Times New Roman" w:hAnsi="Times New Roman" w:cs="Times New Roman"/>
          <w:sz w:val="26"/>
          <w:szCs w:val="26"/>
        </w:rPr>
        <w:t>Лесозаводского</w:t>
      </w:r>
      <w:r w:rsidR="004F5593">
        <w:rPr>
          <w:rFonts w:ascii="Times New Roman" w:hAnsi="Times New Roman" w:cs="Times New Roman"/>
          <w:sz w:val="26"/>
          <w:szCs w:val="26"/>
        </w:rPr>
        <w:t xml:space="preserve"> г</w:t>
      </w:r>
      <w:r w:rsidRPr="004F5593">
        <w:rPr>
          <w:rFonts w:ascii="Times New Roman" w:hAnsi="Times New Roman" w:cs="Times New Roman"/>
          <w:sz w:val="26"/>
          <w:szCs w:val="26"/>
        </w:rPr>
        <w:t>ородского округа</w:t>
      </w:r>
    </w:p>
    <w:p w:rsidR="004F5593" w:rsidRPr="004F5593" w:rsidRDefault="004F5593" w:rsidP="004F5593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377"/>
        <w:gridCol w:w="578"/>
        <w:gridCol w:w="1379"/>
        <w:gridCol w:w="567"/>
        <w:gridCol w:w="991"/>
        <w:gridCol w:w="238"/>
        <w:gridCol w:w="2198"/>
        <w:gridCol w:w="428"/>
        <w:gridCol w:w="709"/>
      </w:tblGrid>
      <w:tr w:rsidR="008F67A9" w:rsidRPr="004F5593" w:rsidTr="004F5593">
        <w:trPr>
          <w:trHeight w:val="527"/>
        </w:trPr>
        <w:tc>
          <w:tcPr>
            <w:tcW w:w="50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8F67A9" w:rsidRPr="004F5593" w:rsidRDefault="008F67A9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Руководитель администратора</w:t>
            </w:r>
            <w:r w:rsidR="004F55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доходов</w:t>
            </w:r>
          </w:p>
        </w:tc>
      </w:tr>
      <w:tr w:rsidR="008F67A9" w:rsidRPr="004F5593" w:rsidTr="004F5593">
        <w:tc>
          <w:tcPr>
            <w:tcW w:w="50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8F67A9" w:rsidRPr="004F5593" w:rsidRDefault="004F5593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 w:rsidR="008F67A9" w:rsidRPr="004F55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5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8F67A9" w:rsidRPr="004F5593" w:rsidRDefault="004F5593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8F67A9" w:rsidRPr="004F55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  <w:tr w:rsidR="008F67A9" w:rsidRPr="004F5593" w:rsidTr="004F5593">
        <w:tc>
          <w:tcPr>
            <w:tcW w:w="50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"_____" ________________ 20__ года</w:t>
            </w:r>
          </w:p>
        </w:tc>
      </w:tr>
      <w:tr w:rsidR="008F67A9" w:rsidRPr="004F5593" w:rsidTr="004F5593">
        <w:trPr>
          <w:gridAfter w:val="1"/>
          <w:wAfter w:w="709" w:type="dxa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P173"/>
            <w:bookmarkEnd w:id="0"/>
            <w:r w:rsidRPr="004F55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</w:t>
            </w:r>
          </w:p>
          <w:p w:rsid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признании безнадежной к взысканию задолженности</w:t>
            </w:r>
          </w:p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платежам в бюджет Лесозаводского городского округа</w:t>
            </w:r>
          </w:p>
        </w:tc>
      </w:tr>
      <w:tr w:rsidR="008F67A9" w:rsidRPr="004F5593" w:rsidTr="004F5593">
        <w:trPr>
          <w:gridAfter w:val="1"/>
          <w:wAfter w:w="709" w:type="dxa"/>
        </w:trPr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4F5593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"___" ____________</w:t>
            </w:r>
            <w:r w:rsidR="008F67A9" w:rsidRPr="004F5593">
              <w:rPr>
                <w:rFonts w:ascii="Times New Roman" w:hAnsi="Times New Roman" w:cs="Times New Roman"/>
                <w:sz w:val="26"/>
                <w:szCs w:val="26"/>
              </w:rPr>
              <w:t xml:space="preserve"> 20___ г.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№ _______________</w:t>
            </w:r>
          </w:p>
        </w:tc>
      </w:tr>
      <w:tr w:rsidR="008F67A9" w:rsidRPr="00E40C46" w:rsidTr="004F5593">
        <w:trPr>
          <w:gridAfter w:val="1"/>
          <w:wAfter w:w="709" w:type="dxa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В соответствии с Порядком принятия решений о признании безнадежной к взысканию задолженности по платежам в бюджет Лесозаводского городского округа, утвержденным постановлением администрации Лесозаводского городского округа от _</w:t>
            </w:r>
            <w:proofErr w:type="gramStart"/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_._</w:t>
            </w:r>
            <w:proofErr w:type="gramEnd"/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_________.___ № ____________ задолженность по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 вид задолженности)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(основания для списания либо отказа в списании)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F67A9" w:rsidRPr="004F559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5593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организации, Ф.И.О. индивидуального предпринимателя, гражданина)</w:t>
            </w:r>
          </w:p>
          <w:p w:rsidR="008F67A9" w:rsidRPr="004F5593" w:rsidRDefault="004F5593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_________________</w:t>
            </w:r>
            <w:r w:rsidR="008F67A9" w:rsidRPr="004F5593">
              <w:rPr>
                <w:rFonts w:ascii="Times New Roman" w:hAnsi="Times New Roman" w:cs="Times New Roman"/>
                <w:sz w:val="26"/>
                <w:szCs w:val="26"/>
              </w:rPr>
              <w:t>__ ОГРН ________________ КПП ____________________</w:t>
            </w:r>
          </w:p>
          <w:p w:rsidR="008F67A9" w:rsidRPr="004F5593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КБК ___________________________________________________________________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на сумму __________________________________________ рублей ___</w:t>
            </w:r>
            <w:r w:rsidR="004F559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 копеек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67A9" w:rsidRPr="00E4604D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0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числе:</w:t>
            </w:r>
          </w:p>
          <w:p w:rsidR="008F67A9" w:rsidRPr="004F5593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по основному долгу - ___</w:t>
            </w:r>
            <w:r w:rsidR="004F5593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 рублей ____ копеек,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пени - ____________________________________________ рублей _________ копеек, на основании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(перечисляются конкретные документы с указанием реквизитов)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8F67A9" w:rsidRPr="004F5593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Комиссия приняла решение:</w:t>
            </w:r>
          </w:p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</w:t>
            </w:r>
            <w:r w:rsidR="004F5593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</w:tr>
      <w:tr w:rsidR="008F67A9" w:rsidRPr="00E40C46" w:rsidTr="004F5593">
        <w:trPr>
          <w:gridAfter w:val="1"/>
          <w:wAfter w:w="709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F67A9" w:rsidRPr="00E40C4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8F67A9" w:rsidRPr="00E40C46" w:rsidTr="004F5593">
        <w:trPr>
          <w:gridAfter w:val="1"/>
          <w:wAfter w:w="709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7A9" w:rsidRPr="004F5593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Подписи членов комиссии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</w:t>
            </w:r>
            <w:r w:rsidR="00A7235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</w:t>
            </w: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8F67A9" w:rsidRPr="00E40C46" w:rsidTr="004F5593">
        <w:trPr>
          <w:gridAfter w:val="1"/>
          <w:wAfter w:w="709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подпись)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F559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8F67A9" w:rsidRPr="00D65986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59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8F67A9" w:rsidRPr="00603B63" w:rsidTr="004F5593">
        <w:trPr>
          <w:gridAfter w:val="2"/>
          <w:wAfter w:w="1137" w:type="dxa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93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67A9" w:rsidRPr="00E40C46" w:rsidRDefault="008F67A9" w:rsidP="004F5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bookmarkStart w:id="1" w:name="_GoBack"/>
            <w:bookmarkEnd w:id="1"/>
          </w:p>
          <w:p w:rsidR="008F67A9" w:rsidRPr="00603B63" w:rsidRDefault="008F67A9" w:rsidP="004F5593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3B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инициалы)</w:t>
            </w:r>
          </w:p>
        </w:tc>
      </w:tr>
    </w:tbl>
    <w:p w:rsidR="00DE1E32" w:rsidRDefault="00DE1E32" w:rsidP="004F5593"/>
    <w:sectPr w:rsidR="00DE1E32" w:rsidSect="00A7235D">
      <w:pgSz w:w="11906" w:h="16838" w:code="9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A9"/>
    <w:rsid w:val="004F5593"/>
    <w:rsid w:val="008F67A9"/>
    <w:rsid w:val="00A7235D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BFD2C-1AD0-4C13-81EE-869E0E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2024-01-25T00:41:00Z</cp:lastPrinted>
  <dcterms:created xsi:type="dcterms:W3CDTF">2024-01-24T23:31:00Z</dcterms:created>
  <dcterms:modified xsi:type="dcterms:W3CDTF">2024-01-25T00:42:00Z</dcterms:modified>
</cp:coreProperties>
</file>