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A15B8" w14:textId="660FF3D5" w:rsidR="00446AD3" w:rsidRPr="00E0706E" w:rsidRDefault="00446AD3" w:rsidP="00E0706E">
      <w:pPr>
        <w:pStyle w:val="10"/>
        <w:keepNext/>
        <w:keepLines/>
        <w:shd w:val="clear" w:color="auto" w:fill="auto"/>
        <w:spacing w:after="0" w:line="360" w:lineRule="auto"/>
        <w:ind w:left="5387"/>
        <w:rPr>
          <w:b w:val="0"/>
          <w:bCs w:val="0"/>
        </w:rPr>
      </w:pPr>
      <w:bookmarkStart w:id="0" w:name="bookmark4"/>
      <w:bookmarkStart w:id="1" w:name="bookmark5"/>
      <w:r w:rsidRPr="00E0706E">
        <w:rPr>
          <w:b w:val="0"/>
          <w:bCs w:val="0"/>
        </w:rPr>
        <w:t>Приложение</w:t>
      </w:r>
    </w:p>
    <w:p w14:paraId="65B41D56" w14:textId="6286D4BB" w:rsidR="00E0706E" w:rsidRDefault="00E0706E" w:rsidP="00E0706E">
      <w:pPr>
        <w:pStyle w:val="10"/>
        <w:keepNext/>
        <w:keepLines/>
        <w:shd w:val="clear" w:color="auto" w:fill="auto"/>
        <w:spacing w:after="0"/>
        <w:ind w:left="5387"/>
        <w:rPr>
          <w:b w:val="0"/>
          <w:bCs w:val="0"/>
        </w:rPr>
      </w:pPr>
      <w:r>
        <w:rPr>
          <w:b w:val="0"/>
          <w:bCs w:val="0"/>
        </w:rPr>
        <w:t>к постановлению администрации</w:t>
      </w:r>
    </w:p>
    <w:p w14:paraId="26D3ED0F" w14:textId="234231FA" w:rsidR="00E0706E" w:rsidRDefault="00E0706E" w:rsidP="00E0706E">
      <w:pPr>
        <w:pStyle w:val="10"/>
        <w:keepNext/>
        <w:keepLines/>
        <w:shd w:val="clear" w:color="auto" w:fill="auto"/>
        <w:spacing w:after="0"/>
        <w:ind w:left="5387"/>
        <w:rPr>
          <w:b w:val="0"/>
          <w:bCs w:val="0"/>
        </w:rPr>
      </w:pPr>
      <w:r>
        <w:rPr>
          <w:b w:val="0"/>
          <w:bCs w:val="0"/>
        </w:rPr>
        <w:t>Лесозаводского городского округа</w:t>
      </w:r>
    </w:p>
    <w:p w14:paraId="71F01AD4" w14:textId="74EDBFE0" w:rsidR="00E0706E" w:rsidRDefault="003006D7" w:rsidP="00E0706E">
      <w:pPr>
        <w:pStyle w:val="10"/>
        <w:keepNext/>
        <w:keepLines/>
        <w:shd w:val="clear" w:color="auto" w:fill="auto"/>
        <w:spacing w:after="0"/>
        <w:ind w:left="5387"/>
        <w:rPr>
          <w:b w:val="0"/>
          <w:bCs w:val="0"/>
        </w:rPr>
      </w:pPr>
      <w:r>
        <w:rPr>
          <w:b w:val="0"/>
          <w:bCs w:val="0"/>
        </w:rPr>
        <w:t>о</w:t>
      </w:r>
      <w:bookmarkStart w:id="2" w:name="_GoBack"/>
      <w:bookmarkEnd w:id="2"/>
      <w:r>
        <w:rPr>
          <w:b w:val="0"/>
          <w:bCs w:val="0"/>
        </w:rPr>
        <w:t>т 04.04.2024 № 554</w:t>
      </w:r>
    </w:p>
    <w:p w14:paraId="3D83FA25" w14:textId="77777777" w:rsidR="00E0706E" w:rsidRDefault="00E0706E" w:rsidP="00E0706E">
      <w:pPr>
        <w:pStyle w:val="10"/>
        <w:keepNext/>
        <w:keepLines/>
        <w:shd w:val="clear" w:color="auto" w:fill="auto"/>
        <w:spacing w:after="0"/>
        <w:jc w:val="right"/>
        <w:rPr>
          <w:b w:val="0"/>
          <w:bCs w:val="0"/>
        </w:rPr>
      </w:pPr>
    </w:p>
    <w:p w14:paraId="0BE92BF9" w14:textId="77777777" w:rsidR="00446AD3" w:rsidRPr="00E0706E" w:rsidRDefault="00446AD3" w:rsidP="00E0706E">
      <w:pPr>
        <w:pStyle w:val="10"/>
        <w:keepNext/>
        <w:keepLines/>
        <w:shd w:val="clear" w:color="auto" w:fill="auto"/>
        <w:spacing w:after="0"/>
        <w:jc w:val="right"/>
        <w:rPr>
          <w:b w:val="0"/>
          <w:bCs w:val="0"/>
        </w:rPr>
      </w:pPr>
    </w:p>
    <w:p w14:paraId="6683BB1E" w14:textId="03746BDC" w:rsidR="00185599" w:rsidRPr="00E0706E" w:rsidRDefault="00185599" w:rsidP="00E0706E">
      <w:pPr>
        <w:pStyle w:val="10"/>
        <w:keepNext/>
        <w:keepLines/>
        <w:shd w:val="clear" w:color="auto" w:fill="auto"/>
        <w:spacing w:after="0"/>
      </w:pPr>
      <w:r w:rsidRPr="00E0706E">
        <w:t>РАЗРЕШЕНИЕ НА СТРОИТЕЛЬСТВО</w:t>
      </w:r>
      <w:bookmarkEnd w:id="0"/>
      <w:bookmarkEnd w:id="1"/>
    </w:p>
    <w:p w14:paraId="66AE6D33" w14:textId="77777777" w:rsidR="00185599" w:rsidRDefault="00185599" w:rsidP="009E67E0">
      <w:pPr>
        <w:pStyle w:val="a4"/>
        <w:shd w:val="clear" w:color="auto" w:fill="auto"/>
        <w:rPr>
          <w:sz w:val="26"/>
          <w:szCs w:val="26"/>
        </w:rPr>
      </w:pPr>
    </w:p>
    <w:p w14:paraId="6C2C8B63" w14:textId="77777777" w:rsidR="00E0706E" w:rsidRPr="00E0706E" w:rsidRDefault="00E0706E" w:rsidP="00E0706E">
      <w:pPr>
        <w:pStyle w:val="a4"/>
        <w:shd w:val="clear" w:color="auto" w:fill="auto"/>
        <w:jc w:val="right"/>
        <w:rPr>
          <w:sz w:val="26"/>
          <w:szCs w:val="26"/>
        </w:rPr>
      </w:pP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0"/>
        <w:gridCol w:w="888"/>
        <w:gridCol w:w="4114"/>
      </w:tblGrid>
      <w:tr w:rsidR="005455CF" w:rsidRPr="00E0706E" w14:paraId="6D73EFAC" w14:textId="77777777" w:rsidTr="009E67E0">
        <w:trPr>
          <w:trHeight w:hRule="exact" w:val="283"/>
          <w:jc w:val="center"/>
        </w:trPr>
        <w:tc>
          <w:tcPr>
            <w:tcW w:w="9067" w:type="dxa"/>
            <w:gridSpan w:val="3"/>
            <w:shd w:val="clear" w:color="auto" w:fill="FFFFFF"/>
            <w:vAlign w:val="bottom"/>
          </w:tcPr>
          <w:p w14:paraId="4CA02EAB" w14:textId="77777777" w:rsidR="005455CF" w:rsidRPr="00E0706E" w:rsidRDefault="005455CF" w:rsidP="00E0706E">
            <w:pPr>
              <w:pStyle w:val="a4"/>
              <w:shd w:val="clear" w:color="auto" w:fill="auto"/>
              <w:jc w:val="right"/>
              <w:rPr>
                <w:sz w:val="26"/>
                <w:szCs w:val="26"/>
              </w:rPr>
            </w:pPr>
            <w:r w:rsidRPr="00E0706E">
              <w:rPr>
                <w:sz w:val="26"/>
                <w:szCs w:val="26"/>
              </w:rPr>
              <w:t>стр. 1</w:t>
            </w:r>
          </w:p>
          <w:p w14:paraId="382B3A9A" w14:textId="77777777" w:rsidR="005455CF" w:rsidRPr="00E0706E" w:rsidRDefault="005455CF" w:rsidP="00E0706E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5599" w14:paraId="1093D847" w14:textId="77777777" w:rsidTr="009E67E0">
        <w:trPr>
          <w:trHeight w:hRule="exact" w:val="283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E8F80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06E">
              <w:rPr>
                <w:b/>
                <w:bCs/>
                <w:sz w:val="20"/>
                <w:szCs w:val="20"/>
              </w:rPr>
              <w:t>Раздел 1. Реквизиты разрешения на строительство</w:t>
            </w:r>
          </w:p>
        </w:tc>
      </w:tr>
      <w:tr w:rsidR="00185599" w14:paraId="7A9F7D67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CC6CE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1.1. Дата разрешения на строительство: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38A5A" w14:textId="03681D37" w:rsidR="00185599" w:rsidRPr="00E0706E" w:rsidRDefault="006A58F2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F60" w:rsidRPr="00E070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</w:tc>
      </w:tr>
      <w:tr w:rsidR="00185599" w14:paraId="6CC3DB53" w14:textId="77777777" w:rsidTr="009E67E0">
        <w:trPr>
          <w:trHeight w:hRule="exact" w:val="27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AC909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1.2. Номер разрешения на строительство: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F3868" w14:textId="6A7B41E3" w:rsidR="00185599" w:rsidRPr="00E0706E" w:rsidRDefault="004126E0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25-30-0</w:t>
            </w:r>
            <w:r w:rsidR="0070046D" w:rsidRPr="00E070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-2023</w:t>
            </w:r>
          </w:p>
        </w:tc>
      </w:tr>
      <w:tr w:rsidR="00185599" w14:paraId="25F772B0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1EE92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1.3. Наименование органа (организации):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A34C7" w14:textId="77777777" w:rsidR="00185599" w:rsidRPr="00E0706E" w:rsidRDefault="004126E0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городского округа</w:t>
            </w:r>
          </w:p>
        </w:tc>
      </w:tr>
      <w:tr w:rsidR="00185599" w14:paraId="507C7C94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78CDA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1.4. Срок действия настоящего разрешения: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3428A" w14:textId="0D07844A" w:rsidR="00185599" w:rsidRPr="00E0706E" w:rsidRDefault="00E127DA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31.05.2024</w:t>
            </w:r>
          </w:p>
        </w:tc>
      </w:tr>
      <w:tr w:rsidR="00185599" w14:paraId="0CEABEDE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40871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1.5. Дата внесения изменений или исправлений: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4A640" w14:textId="0BBD7587" w:rsidR="00185599" w:rsidRPr="00E0706E" w:rsidRDefault="00185599" w:rsidP="008B20E8">
            <w:pPr>
              <w:rPr>
                <w:sz w:val="20"/>
                <w:szCs w:val="20"/>
              </w:rPr>
            </w:pPr>
          </w:p>
        </w:tc>
      </w:tr>
      <w:tr w:rsidR="00185599" w14:paraId="038E5344" w14:textId="77777777" w:rsidTr="009E67E0">
        <w:trPr>
          <w:trHeight w:hRule="exact" w:val="264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9076B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06E">
              <w:rPr>
                <w:b/>
                <w:bCs/>
                <w:sz w:val="20"/>
                <w:szCs w:val="20"/>
              </w:rPr>
              <w:t>Раздел 2. Информация о застройщике</w:t>
            </w:r>
          </w:p>
        </w:tc>
      </w:tr>
      <w:tr w:rsidR="00185599" w14:paraId="215A0B5F" w14:textId="77777777" w:rsidTr="009E67E0">
        <w:trPr>
          <w:trHeight w:hRule="exact" w:val="269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CFE72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 Сведения о физическом лице или индивидуальном предпринимателе</w:t>
            </w:r>
          </w:p>
        </w:tc>
      </w:tr>
      <w:tr w:rsidR="00185599" w14:paraId="337AEC86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2F895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2.1.1.</w:t>
            </w:r>
            <w:r w:rsidR="004F5357" w:rsidRPr="00E0706E">
              <w:rPr>
                <w:sz w:val="20"/>
                <w:szCs w:val="20"/>
              </w:rPr>
              <w:t>1.</w:t>
            </w:r>
            <w:r w:rsidRPr="00E0706E">
              <w:rPr>
                <w:sz w:val="20"/>
                <w:szCs w:val="20"/>
              </w:rPr>
              <w:t xml:space="preserve"> Фамилия: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72107" w14:textId="2E51E920" w:rsidR="00185599" w:rsidRPr="00E0706E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99" w14:paraId="6D5C7540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0A880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2.1.2.</w:t>
            </w:r>
            <w:r w:rsidR="004F5357" w:rsidRPr="00E0706E">
              <w:rPr>
                <w:sz w:val="20"/>
                <w:szCs w:val="20"/>
              </w:rPr>
              <w:t>1.</w:t>
            </w:r>
            <w:r w:rsidRPr="00E0706E">
              <w:rPr>
                <w:sz w:val="20"/>
                <w:szCs w:val="20"/>
              </w:rPr>
              <w:t xml:space="preserve"> Имя: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CE57C" w14:textId="17694E10" w:rsidR="00185599" w:rsidRPr="00E0706E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99" w14:paraId="6D634F87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B02BA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2.1.3.</w:t>
            </w:r>
            <w:r w:rsidR="004F5357" w:rsidRPr="00E0706E">
              <w:rPr>
                <w:sz w:val="20"/>
                <w:szCs w:val="20"/>
              </w:rPr>
              <w:t>1</w:t>
            </w:r>
            <w:r w:rsidRPr="00E0706E">
              <w:rPr>
                <w:sz w:val="20"/>
                <w:szCs w:val="20"/>
              </w:rPr>
              <w:t xml:space="preserve"> Отчество: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45165" w14:textId="5C6CB737" w:rsidR="00185599" w:rsidRPr="00E0706E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8BB" w14:paraId="68097196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B17F9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2.1.4. ИНН: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39149" w14:textId="77777777" w:rsidR="009128BB" w:rsidRPr="00E0706E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14:paraId="767C50C8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7800D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2.1.5. ОГРНИП: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85687" w14:textId="77777777" w:rsidR="009128BB" w:rsidRPr="00E0706E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14:paraId="578CE588" w14:textId="77777777" w:rsidTr="009E67E0">
        <w:trPr>
          <w:trHeight w:hRule="exact" w:val="269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3FD66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2.2. Сведения о юридическом лице</w:t>
            </w:r>
          </w:p>
        </w:tc>
      </w:tr>
      <w:tr w:rsidR="009128BB" w14:paraId="2E57F742" w14:textId="77777777" w:rsidTr="009E67E0">
        <w:trPr>
          <w:trHeight w:hRule="exact" w:val="582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E6414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2.2.1. Полное наименование: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22CA9" w14:textId="797EF63B" w:rsidR="009128BB" w:rsidRPr="00E0706E" w:rsidRDefault="00B322DE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«ВекторСтрой»</w:t>
            </w:r>
          </w:p>
        </w:tc>
      </w:tr>
      <w:tr w:rsidR="009128BB" w14:paraId="54752EB6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56ABA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2.2.2. ИНН: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C5F69" w14:textId="327AEF13" w:rsidR="009128BB" w:rsidRPr="00E0706E" w:rsidRDefault="00B322DE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2536246673</w:t>
            </w:r>
          </w:p>
        </w:tc>
      </w:tr>
      <w:tr w:rsidR="009128BB" w14:paraId="0A68DD38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DE7CA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2.2.3. ОГРН: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20AE6" w14:textId="06B40068" w:rsidR="009128BB" w:rsidRPr="00E0706E" w:rsidRDefault="00B322DE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1112536016009</w:t>
            </w:r>
          </w:p>
        </w:tc>
      </w:tr>
      <w:tr w:rsidR="009128BB" w14:paraId="0DDDC88B" w14:textId="77777777" w:rsidTr="009E67E0">
        <w:trPr>
          <w:trHeight w:hRule="exact" w:val="269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B61A4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06E">
              <w:rPr>
                <w:b/>
                <w:bCs/>
                <w:sz w:val="20"/>
                <w:szCs w:val="20"/>
              </w:rPr>
              <w:t>Раздел 3. Информация об объекте капитального строительства</w:t>
            </w:r>
          </w:p>
        </w:tc>
      </w:tr>
      <w:tr w:rsidR="009128BB" w14:paraId="5EF28317" w14:textId="77777777" w:rsidTr="009E67E0">
        <w:trPr>
          <w:trHeight w:hRule="exact" w:val="782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328A2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A81CD" w14:textId="7E7320FE" w:rsidR="009128BB" w:rsidRPr="00E0706E" w:rsidRDefault="009F7796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322DE" w:rsidRPr="00E0706E">
              <w:rPr>
                <w:rFonts w:ascii="Times New Roman" w:hAnsi="Times New Roman" w:cs="Times New Roman"/>
                <w:sz w:val="20"/>
                <w:szCs w:val="20"/>
              </w:rPr>
              <w:t>Строительство станции водоподготовки в Лесозаводском городском округе МКР. Юго-Западный Приморского края»</w:t>
            </w:r>
          </w:p>
        </w:tc>
      </w:tr>
      <w:tr w:rsidR="009128BB" w14:paraId="7D829DB1" w14:textId="77777777" w:rsidTr="009E67E0">
        <w:trPr>
          <w:trHeight w:hRule="exact" w:val="778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BFF98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35D3" w14:textId="61D9D3E4" w:rsidR="009128BB" w:rsidRPr="00E0706E" w:rsidRDefault="00D5248A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</w:tr>
      <w:tr w:rsidR="009128BB" w14:paraId="6F60C171" w14:textId="77777777" w:rsidTr="009E67E0">
        <w:trPr>
          <w:trHeight w:hRule="exact" w:val="264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8786E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 Адрес (местоположение) объекта капитального строительства</w:t>
            </w:r>
          </w:p>
        </w:tc>
      </w:tr>
      <w:tr w:rsidR="009128BB" w14:paraId="385D5062" w14:textId="77777777" w:rsidTr="009E67E0">
        <w:trPr>
          <w:trHeight w:hRule="exact" w:val="26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9EFB4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3.3.1. Субъект Российской Федерации: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DBCB5" w14:textId="77777777" w:rsidR="009128BB" w:rsidRPr="00E0706E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9128BB" w14:paraId="259374D8" w14:textId="77777777" w:rsidTr="009E67E0">
        <w:trPr>
          <w:trHeight w:hRule="exact" w:val="993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9744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4F979" w14:textId="77777777" w:rsidR="009128BB" w:rsidRPr="00E0706E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Лесозаводский городской округ</w:t>
            </w:r>
          </w:p>
        </w:tc>
      </w:tr>
      <w:tr w:rsidR="009128BB" w14:paraId="7C6ABA88" w14:textId="77777777" w:rsidTr="009E67E0">
        <w:trPr>
          <w:trHeight w:hRule="exact" w:val="127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64CCD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D0F25" w14:textId="77777777" w:rsidR="009128BB" w:rsidRPr="00E0706E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14:paraId="433E3461" w14:textId="77777777" w:rsidTr="009E67E0">
        <w:trPr>
          <w:trHeight w:hRule="exact" w:val="26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2E72C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3.3.4. Тип и наименование населенного пункта: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B4EE3" w14:textId="77777777" w:rsidR="009128BB" w:rsidRPr="00E0706E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город Лесозаводск</w:t>
            </w:r>
          </w:p>
        </w:tc>
      </w:tr>
      <w:tr w:rsidR="009128BB" w14:paraId="06D78155" w14:textId="77777777" w:rsidTr="009E67E0">
        <w:trPr>
          <w:trHeight w:hRule="exact" w:val="542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C45E1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3.3.5. Наименование элемента планировочной структуры: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9E03" w14:textId="213902A7" w:rsidR="009128BB" w:rsidRPr="00E0706E" w:rsidRDefault="007666CB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мкр. Юго-Западный</w:t>
            </w:r>
          </w:p>
        </w:tc>
      </w:tr>
      <w:tr w:rsidR="009128BB" w14:paraId="17004405" w14:textId="77777777" w:rsidTr="009E67E0">
        <w:trPr>
          <w:trHeight w:hRule="exact" w:val="328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93BC0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3.3.6. Наименование элемента улично-дорожной сети: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5EC1F" w14:textId="23277C76" w:rsidR="009128BB" w:rsidRPr="00E0706E" w:rsidRDefault="009128BB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8BB" w14:paraId="4ACECF05" w14:textId="77777777" w:rsidTr="009E67E0">
        <w:trPr>
          <w:trHeight w:hRule="exact" w:val="272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E36E2" w14:textId="77777777" w:rsidR="009128BB" w:rsidRPr="00E0706E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3.3.7. Тип и номер здания (сооружения):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1F04" w14:textId="35C64A9B" w:rsidR="009128BB" w:rsidRPr="00E0706E" w:rsidRDefault="009128BB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6A80E66E" w14:textId="77777777" w:rsidTr="009E67E0">
        <w:trPr>
          <w:trHeight w:hRule="exact" w:val="272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4DD0B" w14:textId="4CBCAB89" w:rsidR="00923216" w:rsidRPr="00E0706E" w:rsidRDefault="00923216" w:rsidP="0092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4. Информация о земельном участке</w:t>
            </w:r>
          </w:p>
        </w:tc>
      </w:tr>
      <w:tr w:rsidR="00923216" w14:paraId="3F6E63D8" w14:textId="77777777" w:rsidTr="009E67E0">
        <w:trPr>
          <w:trHeight w:hRule="exact" w:val="11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4910A" w14:textId="5BE03F15" w:rsidR="00923216" w:rsidRPr="00E0706E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lastRenderedPageBreak/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0EFE1" w14:textId="77777777" w:rsidR="00923216" w:rsidRPr="00E0706E" w:rsidRDefault="00923216" w:rsidP="00923216">
            <w:pPr>
              <w:rPr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25:30:010106:4722</w:t>
            </w:r>
          </w:p>
          <w:p w14:paraId="493CE01C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796" w14:paraId="4367425A" w14:textId="77777777" w:rsidTr="009E67E0">
        <w:trPr>
          <w:trHeight w:hRule="exact" w:val="999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AFED4" w14:textId="43A22B73" w:rsidR="009F7796" w:rsidRPr="00E0706E" w:rsidRDefault="009F7796" w:rsidP="009F779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A8C7" w14:textId="77777777" w:rsidR="009F7796" w:rsidRPr="00E0706E" w:rsidRDefault="009F7796" w:rsidP="009F7796">
            <w:pPr>
              <w:rPr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5 635 кв. м</w:t>
            </w:r>
          </w:p>
          <w:p w14:paraId="66BEDE69" w14:textId="77777777" w:rsidR="009F7796" w:rsidRPr="00E0706E" w:rsidRDefault="009F7796" w:rsidP="009F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5CF" w14:paraId="5D2D65D4" w14:textId="77777777" w:rsidTr="009E67E0">
        <w:tblPrEx>
          <w:jc w:val="left"/>
        </w:tblPrEx>
        <w:trPr>
          <w:trHeight w:hRule="exact" w:val="261"/>
        </w:trPr>
        <w:tc>
          <w:tcPr>
            <w:tcW w:w="9072" w:type="dxa"/>
            <w:gridSpan w:val="3"/>
            <w:shd w:val="clear" w:color="auto" w:fill="FFFFFF"/>
            <w:vAlign w:val="bottom"/>
          </w:tcPr>
          <w:p w14:paraId="509B53B8" w14:textId="77777777" w:rsidR="005455CF" w:rsidRDefault="005455CF" w:rsidP="005455CF">
            <w:pPr>
              <w:pStyle w:val="a4"/>
              <w:shd w:val="clear" w:color="auto" w:fill="auto"/>
              <w:jc w:val="right"/>
            </w:pPr>
            <w:r>
              <w:t>стр. 2</w:t>
            </w:r>
          </w:p>
          <w:p w14:paraId="71E79AE0" w14:textId="77777777" w:rsidR="005455CF" w:rsidRDefault="005455CF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5599" w14:paraId="2B35796A" w14:textId="77777777" w:rsidTr="009E67E0">
        <w:tblPrEx>
          <w:jc w:val="left"/>
        </w:tblPrEx>
        <w:trPr>
          <w:trHeight w:hRule="exact" w:val="26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DEACC" w14:textId="77777777" w:rsidR="00185599" w:rsidRPr="00E0706E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4.3. Сведения о градостроительном плане земельного участка</w:t>
            </w:r>
          </w:p>
        </w:tc>
      </w:tr>
      <w:tr w:rsidR="00185599" w14:paraId="6803285E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FA12A" w14:textId="77777777" w:rsidR="00185599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  <w:r w:rsidR="004C36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.1. Дата: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690F0" w14:textId="025A9C14" w:rsidR="00185599" w:rsidRPr="00E0706E" w:rsidRDefault="00D5248A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22.08.2022</w:t>
            </w:r>
          </w:p>
        </w:tc>
      </w:tr>
      <w:tr w:rsidR="00185599" w14:paraId="20060C9C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08E8A" w14:textId="77777777" w:rsidR="00185599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4.З.</w:t>
            </w:r>
            <w:r w:rsidR="004C36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.2. Номер: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92FA8" w14:textId="1A35109D" w:rsidR="00185599" w:rsidRPr="00E0706E" w:rsidRDefault="001E75B3" w:rsidP="008B20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RU-25-3-07-0-00-</w:t>
            </w:r>
            <w:r w:rsidR="00D5248A" w:rsidRPr="00E070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070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/22</w:t>
            </w:r>
          </w:p>
        </w:tc>
      </w:tr>
      <w:tr w:rsidR="00185599" w14:paraId="398B8111" w14:textId="77777777" w:rsidTr="009E67E0">
        <w:tblPrEx>
          <w:jc w:val="left"/>
        </w:tblPrEx>
        <w:trPr>
          <w:trHeight w:hRule="exact" w:val="517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E8894" w14:textId="77777777" w:rsidR="00185599" w:rsidRPr="001E75B3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E75B3">
              <w:rPr>
                <w:sz w:val="22"/>
                <w:szCs w:val="22"/>
              </w:rPr>
              <w:t>4.3.</w:t>
            </w:r>
            <w:r w:rsidR="004C36A2" w:rsidRPr="001E75B3">
              <w:rPr>
                <w:sz w:val="22"/>
                <w:szCs w:val="22"/>
              </w:rPr>
              <w:t>1</w:t>
            </w:r>
            <w:r w:rsidRPr="001E75B3">
              <w:rPr>
                <w:sz w:val="22"/>
                <w:szCs w:val="22"/>
              </w:rPr>
              <w:t>.З. Наименование органа, выдавшего градостроительный план земельного участка: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A4950" w14:textId="77777777" w:rsidR="00185599" w:rsidRPr="00E0706E" w:rsidRDefault="001E75B3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имущественных отношений администрации Лесозаводского городского округа</w:t>
            </w:r>
          </w:p>
        </w:tc>
      </w:tr>
      <w:tr w:rsidR="00967486" w14:paraId="50653EC7" w14:textId="77777777" w:rsidTr="009E67E0">
        <w:tblPrEx>
          <w:jc w:val="left"/>
        </w:tblPrEx>
        <w:trPr>
          <w:trHeight w:hRule="exact" w:val="1277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F947F" w14:textId="77777777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0C7FE" w14:textId="77777777" w:rsidR="00967486" w:rsidRPr="00E0706E" w:rsidRDefault="00967486" w:rsidP="00967486">
            <w:pPr>
              <w:rPr>
                <w:sz w:val="20"/>
                <w:szCs w:val="20"/>
              </w:rPr>
            </w:pPr>
          </w:p>
        </w:tc>
      </w:tr>
      <w:tr w:rsidR="00967486" w14:paraId="70A00589" w14:textId="77777777" w:rsidTr="009E67E0">
        <w:tblPrEx>
          <w:jc w:val="left"/>
        </w:tblPrEx>
        <w:trPr>
          <w:trHeight w:hRule="exact" w:val="51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3A86" w14:textId="77777777" w:rsidR="00967486" w:rsidRPr="00E0706E" w:rsidRDefault="00967486" w:rsidP="00967486">
            <w:pPr>
              <w:pStyle w:val="a6"/>
              <w:shd w:val="clear" w:color="auto" w:fill="auto"/>
              <w:spacing w:line="252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967486" w14:paraId="105003A8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15753" w14:textId="77777777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4.5.1. Дата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FDD0D" w14:textId="77777777" w:rsidR="00967486" w:rsidRPr="00E0706E" w:rsidRDefault="00967486" w:rsidP="00967486">
            <w:pPr>
              <w:rPr>
                <w:sz w:val="20"/>
                <w:szCs w:val="20"/>
              </w:rPr>
            </w:pPr>
          </w:p>
        </w:tc>
      </w:tr>
      <w:tr w:rsidR="00967486" w14:paraId="2A0746F4" w14:textId="77777777" w:rsidTr="009E67E0">
        <w:tblPrEx>
          <w:jc w:val="left"/>
        </w:tblPrEx>
        <w:trPr>
          <w:trHeight w:hRule="exact" w:val="26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905E4" w14:textId="77777777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4.5.2. Номер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3EF12" w14:textId="77777777" w:rsidR="00967486" w:rsidRPr="00E0706E" w:rsidRDefault="00967486" w:rsidP="00967486">
            <w:pPr>
              <w:rPr>
                <w:sz w:val="20"/>
                <w:szCs w:val="20"/>
              </w:rPr>
            </w:pPr>
          </w:p>
        </w:tc>
      </w:tr>
      <w:tr w:rsidR="00967486" w14:paraId="609ABE77" w14:textId="77777777" w:rsidTr="009E67E0">
        <w:tblPrEx>
          <w:jc w:val="left"/>
        </w:tblPrEx>
        <w:trPr>
          <w:trHeight w:hRule="exact" w:val="103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9C811" w14:textId="77777777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4.5.3. Наименовании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D34AD" w14:textId="77777777" w:rsidR="00967486" w:rsidRPr="00E0706E" w:rsidRDefault="00967486" w:rsidP="00967486">
            <w:pPr>
              <w:rPr>
                <w:sz w:val="20"/>
                <w:szCs w:val="20"/>
              </w:rPr>
            </w:pPr>
          </w:p>
        </w:tc>
      </w:tr>
      <w:tr w:rsidR="00967486" w14:paraId="6135B432" w14:textId="77777777" w:rsidTr="009E67E0">
        <w:tblPrEx>
          <w:jc w:val="left"/>
        </w:tblPrEx>
        <w:trPr>
          <w:trHeight w:hRule="exact" w:val="26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9D178" w14:textId="77777777" w:rsidR="00967486" w:rsidRPr="00E0706E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4.6. Информация о документации по планировке территории</w:t>
            </w:r>
          </w:p>
        </w:tc>
      </w:tr>
      <w:tr w:rsidR="00967486" w14:paraId="3D2491CD" w14:textId="77777777" w:rsidTr="009E67E0">
        <w:tblPrEx>
          <w:jc w:val="left"/>
        </w:tblPrEx>
        <w:trPr>
          <w:trHeight w:hRule="exact" w:val="26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EC691" w14:textId="77777777" w:rsidR="00967486" w:rsidRPr="00E0706E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4.6.1. Сведения о проекте планировки территории</w:t>
            </w:r>
          </w:p>
        </w:tc>
      </w:tr>
      <w:tr w:rsidR="00967486" w14:paraId="7176D18A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A393E" w14:textId="3662B3D6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4.6.1.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1. Дата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2DC36" w14:textId="5B7364F5" w:rsidR="00967486" w:rsidRPr="00E0706E" w:rsidRDefault="00DE33D9" w:rsidP="0096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22.08.2022</w:t>
            </w:r>
          </w:p>
        </w:tc>
      </w:tr>
      <w:tr w:rsidR="00967486" w14:paraId="618F0697" w14:textId="77777777" w:rsidTr="009E67E0">
        <w:tblPrEx>
          <w:jc w:val="left"/>
        </w:tblPrEx>
        <w:trPr>
          <w:trHeight w:hRule="exact" w:val="26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197BC" w14:textId="4194EB7A" w:rsidR="00967486" w:rsidRPr="00DE33D9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DE33D9">
              <w:rPr>
                <w:sz w:val="22"/>
                <w:szCs w:val="22"/>
              </w:rPr>
              <w:t>4.6.1.</w:t>
            </w:r>
            <w:r w:rsidR="00A950C3">
              <w:rPr>
                <w:sz w:val="22"/>
                <w:szCs w:val="22"/>
              </w:rPr>
              <w:t>1</w:t>
            </w:r>
            <w:r w:rsidRPr="00DE33D9">
              <w:rPr>
                <w:sz w:val="22"/>
                <w:szCs w:val="22"/>
              </w:rPr>
              <w:t>.2. Номер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70A33" w14:textId="4880E396" w:rsidR="00967486" w:rsidRPr="00E0706E" w:rsidRDefault="00DE33D9" w:rsidP="0096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№ 1861</w:t>
            </w:r>
          </w:p>
        </w:tc>
      </w:tr>
      <w:tr w:rsidR="00967486" w14:paraId="363087AF" w14:textId="77777777" w:rsidTr="009E67E0">
        <w:tblPrEx>
          <w:jc w:val="left"/>
        </w:tblPrEx>
        <w:trPr>
          <w:trHeight w:hRule="exact" w:val="102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CB44F" w14:textId="58B7551E" w:rsidR="00967486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4.6.1.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.З.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E124A" w14:textId="41DDFF76" w:rsidR="00967486" w:rsidRPr="00E0706E" w:rsidRDefault="00DE33D9" w:rsidP="0096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городского округа</w:t>
            </w:r>
          </w:p>
        </w:tc>
      </w:tr>
      <w:tr w:rsidR="00967486" w14:paraId="5F1C0C36" w14:textId="77777777" w:rsidTr="009E67E0">
        <w:tblPrEx>
          <w:jc w:val="left"/>
        </w:tblPrEx>
        <w:trPr>
          <w:trHeight w:hRule="exact" w:val="26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22681" w14:textId="77777777" w:rsidR="00967486" w:rsidRPr="00E0706E" w:rsidRDefault="00967486" w:rsidP="0096748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4.6.2. Сведения о проекте межевания территории</w:t>
            </w:r>
          </w:p>
        </w:tc>
      </w:tr>
      <w:tr w:rsidR="00DE33D9" w14:paraId="4EC378DF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D5C71" w14:textId="44E24F90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4.6.2.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1. Дата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0394F" w14:textId="154E6564" w:rsidR="00DE33D9" w:rsidRPr="00E0706E" w:rsidRDefault="00DE33D9" w:rsidP="00DE33D9">
            <w:pPr>
              <w:rPr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22.08.2022</w:t>
            </w:r>
          </w:p>
        </w:tc>
      </w:tr>
      <w:tr w:rsidR="00DE33D9" w14:paraId="02F8DB9D" w14:textId="77777777" w:rsidTr="009E67E0">
        <w:tblPrEx>
          <w:jc w:val="left"/>
        </w:tblPrEx>
        <w:trPr>
          <w:trHeight w:hRule="exact" w:val="26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0CF70" w14:textId="0FD2812A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4.6.2.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.2. Номер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2E005" w14:textId="7B94673F" w:rsidR="00DE33D9" w:rsidRPr="00E0706E" w:rsidRDefault="00DE33D9" w:rsidP="00DE33D9">
            <w:pPr>
              <w:rPr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№ 1861</w:t>
            </w:r>
          </w:p>
        </w:tc>
      </w:tr>
      <w:tr w:rsidR="00DE33D9" w14:paraId="6303D193" w14:textId="77777777" w:rsidTr="009E67E0">
        <w:tblPrEx>
          <w:jc w:val="left"/>
        </w:tblPrEx>
        <w:trPr>
          <w:trHeight w:hRule="exact" w:val="102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C791" w14:textId="2D6D2C88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4.6.2.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.З. Наименовании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BBA0" w14:textId="0749C564" w:rsidR="00DE33D9" w:rsidRPr="00E0706E" w:rsidRDefault="00DE33D9" w:rsidP="00DE33D9">
            <w:pPr>
              <w:rPr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городского округа</w:t>
            </w:r>
          </w:p>
        </w:tc>
      </w:tr>
      <w:tr w:rsidR="00DE33D9" w14:paraId="23A4A47D" w14:textId="77777777" w:rsidTr="009E67E0">
        <w:tblPrEx>
          <w:jc w:val="left"/>
        </w:tblPrEx>
        <w:trPr>
          <w:trHeight w:hRule="exact" w:val="25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BD630" w14:textId="77777777" w:rsidR="00DE33D9" w:rsidRPr="00E0706E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06E">
              <w:rPr>
                <w:b/>
                <w:bCs/>
                <w:sz w:val="20"/>
                <w:szCs w:val="20"/>
              </w:rPr>
              <w:t>Раздел 5. Сведения о проектной документации, типовом архитектурном решении</w:t>
            </w:r>
          </w:p>
        </w:tc>
      </w:tr>
      <w:tr w:rsidR="00DE33D9" w14:paraId="08BBE84F" w14:textId="77777777" w:rsidTr="009E67E0">
        <w:tblPrEx>
          <w:jc w:val="left"/>
        </w:tblPrEx>
        <w:trPr>
          <w:trHeight w:hRule="exact" w:val="26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719F6" w14:textId="77777777" w:rsidR="00DE33D9" w:rsidRPr="00E0706E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5.1. Сведения о разработчике - индивидуальном предпринимателе</w:t>
            </w:r>
          </w:p>
        </w:tc>
      </w:tr>
      <w:tr w:rsidR="00DE33D9" w14:paraId="3666F074" w14:textId="77777777" w:rsidTr="009E67E0">
        <w:tblPrEx>
          <w:jc w:val="left"/>
        </w:tblPrEx>
        <w:trPr>
          <w:trHeight w:hRule="exact" w:val="26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BCE94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 Фамилия: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0E03A" w14:textId="77777777" w:rsidR="00DE33D9" w:rsidRPr="00E0706E" w:rsidRDefault="00DE33D9" w:rsidP="00DE33D9">
            <w:pPr>
              <w:rPr>
                <w:sz w:val="20"/>
                <w:szCs w:val="20"/>
              </w:rPr>
            </w:pPr>
          </w:p>
        </w:tc>
      </w:tr>
      <w:tr w:rsidR="00DE33D9" w14:paraId="4BD00928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374C0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5.1.2. Имя: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29EBA" w14:textId="77777777" w:rsidR="00DE33D9" w:rsidRPr="00E0706E" w:rsidRDefault="00DE33D9" w:rsidP="00DE33D9">
            <w:pPr>
              <w:rPr>
                <w:sz w:val="20"/>
                <w:szCs w:val="20"/>
              </w:rPr>
            </w:pPr>
          </w:p>
        </w:tc>
      </w:tr>
      <w:tr w:rsidR="00DE33D9" w14:paraId="65C9D46D" w14:textId="77777777" w:rsidTr="009E67E0">
        <w:tblPrEx>
          <w:jc w:val="left"/>
        </w:tblPrEx>
        <w:trPr>
          <w:trHeight w:hRule="exact" w:val="26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C173B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5.1.3. Отчество: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3E1CB" w14:textId="77777777" w:rsidR="00DE33D9" w:rsidRPr="00E0706E" w:rsidRDefault="00DE33D9" w:rsidP="00DE33D9">
            <w:pPr>
              <w:rPr>
                <w:sz w:val="20"/>
                <w:szCs w:val="20"/>
              </w:rPr>
            </w:pPr>
          </w:p>
        </w:tc>
      </w:tr>
      <w:tr w:rsidR="00DE33D9" w14:paraId="5F257BA0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755D5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5.1.4. ИНН: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485FF" w14:textId="77777777" w:rsidR="00DE33D9" w:rsidRPr="00E0706E" w:rsidRDefault="00DE33D9" w:rsidP="00DE33D9">
            <w:pPr>
              <w:rPr>
                <w:sz w:val="20"/>
                <w:szCs w:val="20"/>
              </w:rPr>
            </w:pPr>
          </w:p>
        </w:tc>
      </w:tr>
      <w:tr w:rsidR="00DE33D9" w14:paraId="74A6C9BF" w14:textId="77777777" w:rsidTr="009E67E0">
        <w:tblPrEx>
          <w:jc w:val="left"/>
        </w:tblPrEx>
        <w:trPr>
          <w:trHeight w:hRule="exact" w:val="2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489DC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5.1.5. ОГРНИП: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8382" w14:textId="77777777" w:rsidR="00DE33D9" w:rsidRPr="00E0706E" w:rsidRDefault="00DE33D9" w:rsidP="00DE33D9">
            <w:pPr>
              <w:rPr>
                <w:sz w:val="20"/>
                <w:szCs w:val="20"/>
              </w:rPr>
            </w:pPr>
          </w:p>
        </w:tc>
      </w:tr>
      <w:tr w:rsidR="00DE33D9" w14:paraId="54E2014C" w14:textId="77777777" w:rsidTr="009E67E0">
        <w:tblPrEx>
          <w:jc w:val="left"/>
        </w:tblPrEx>
        <w:trPr>
          <w:trHeight w:hRule="exact" w:val="26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69514" w14:textId="77777777" w:rsidR="00DE33D9" w:rsidRPr="00E0706E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0706E">
              <w:rPr>
                <w:sz w:val="20"/>
                <w:szCs w:val="20"/>
              </w:rPr>
              <w:t>5.2. Сведения о разработчике - юридическом лице</w:t>
            </w:r>
          </w:p>
        </w:tc>
      </w:tr>
      <w:tr w:rsidR="00DE33D9" w14:paraId="2DA5FF09" w14:textId="77777777" w:rsidTr="009E67E0">
        <w:tblPrEx>
          <w:jc w:val="left"/>
        </w:tblPrEx>
        <w:trPr>
          <w:trHeight w:hRule="exact" w:val="59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A310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5.2.1. Полное наименование:</w:t>
            </w:r>
          </w:p>
          <w:p w14:paraId="4C749094" w14:textId="77777777" w:rsidR="00DE33D9" w:rsidRDefault="00DE33D9" w:rsidP="00DE33D9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49AB" w14:textId="0BB5B9AB" w:rsidR="00DE33D9" w:rsidRPr="00E0706E" w:rsidRDefault="00C56865" w:rsidP="00DE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2823C3" w:rsidRPr="00E070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Проектное бюро Алексея Кима</w:t>
            </w:r>
            <w:r w:rsidR="002823C3" w:rsidRPr="00E070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23216" w14:paraId="1110AB33" w14:textId="77777777" w:rsidTr="009E67E0">
        <w:tblPrEx>
          <w:jc w:val="left"/>
        </w:tblPrEx>
        <w:trPr>
          <w:trHeight w:hRule="exact" w:val="259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36379" w14:textId="1361D7B6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5.2.2. ИНН: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06E2" w14:textId="2B9D2EE5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2521014486</w:t>
            </w:r>
          </w:p>
        </w:tc>
      </w:tr>
      <w:tr w:rsidR="00923216" w14:paraId="57001BF7" w14:textId="77777777" w:rsidTr="009E67E0">
        <w:tblPrEx>
          <w:jc w:val="left"/>
        </w:tblPrEx>
        <w:trPr>
          <w:trHeight w:hRule="exact" w:val="27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A26" w14:textId="481CCF7F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4026D3">
              <w:rPr>
                <w:sz w:val="22"/>
                <w:szCs w:val="22"/>
              </w:rPr>
              <w:t>5.2.3. ОГРН: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C8D93" w14:textId="14511FD8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sz w:val="20"/>
                <w:szCs w:val="20"/>
              </w:rPr>
              <w:t>11162502051381</w:t>
            </w:r>
          </w:p>
        </w:tc>
      </w:tr>
      <w:tr w:rsidR="00923216" w14:paraId="3B1241DC" w14:textId="77777777" w:rsidTr="009E67E0">
        <w:tblPrEx>
          <w:jc w:val="left"/>
        </w:tblPrEx>
        <w:trPr>
          <w:trHeight w:hRule="exact" w:val="28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3C02F" w14:textId="073F59BE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 Дата утверждения (при наличии):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B0FA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4CEE8680" w14:textId="77777777" w:rsidTr="009E67E0">
        <w:tblPrEx>
          <w:jc w:val="left"/>
        </w:tblPrEx>
        <w:trPr>
          <w:trHeight w:hRule="exact" w:val="28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37C3C" w14:textId="24629150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Номер (при наличии):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211B8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72EA8F4D" w14:textId="77777777" w:rsidTr="009E67E0">
        <w:tblPrEx>
          <w:jc w:val="left"/>
        </w:tblPrEx>
        <w:trPr>
          <w:trHeight w:hRule="exact" w:val="572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EAF4F" w14:textId="3F97E935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847E1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45228106" w14:textId="77777777" w:rsidTr="009E67E0">
        <w:tblPrEx>
          <w:jc w:val="left"/>
        </w:tblPrEx>
        <w:trPr>
          <w:trHeight w:hRule="exact" w:val="28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5D3B6" w14:textId="41DA5D70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5.5.1. Дата: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C0F6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30091DEF" w14:textId="77777777" w:rsidTr="009E67E0">
        <w:tblPrEx>
          <w:jc w:val="left"/>
        </w:tblPrEx>
        <w:trPr>
          <w:trHeight w:hRule="exact" w:val="28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4549B" w14:textId="713F5A97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5.5.2. Номер: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96BA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16" w14:paraId="11487F43" w14:textId="77777777" w:rsidTr="009E67E0">
        <w:tblPrEx>
          <w:jc w:val="left"/>
        </w:tblPrEx>
        <w:trPr>
          <w:trHeight w:hRule="exact" w:val="28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543A9" w14:textId="268348F2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5.5.3. Наименование документа: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ABCB" w14:textId="77777777" w:rsidR="00923216" w:rsidRPr="00E0706E" w:rsidRDefault="0092321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796" w14:paraId="6528A7CD" w14:textId="77777777" w:rsidTr="009E67E0">
        <w:tblPrEx>
          <w:jc w:val="left"/>
        </w:tblPrEx>
        <w:trPr>
          <w:trHeight w:hRule="exact" w:val="592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9B2A6" w14:textId="4DFE866A" w:rsidR="009F7796" w:rsidRPr="009F7796" w:rsidRDefault="009F779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698B" w14:textId="77777777" w:rsidR="009F7796" w:rsidRPr="00E0706E" w:rsidRDefault="009F7796" w:rsidP="0092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796" w14:paraId="5BFE9D9A" w14:textId="77777777" w:rsidTr="009E67E0">
        <w:tblPrEx>
          <w:jc w:val="left"/>
        </w:tblPrEx>
        <w:trPr>
          <w:trHeight w:hRule="exact" w:val="57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A9FBA" w14:textId="4DC01FDC" w:rsidR="009F7796" w:rsidRPr="00E0706E" w:rsidRDefault="009F7796" w:rsidP="009F7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</w:tbl>
    <w:tbl>
      <w:tblPr>
        <w:tblpPr w:leftFromText="180" w:rightFromText="180" w:vertAnchor="text" w:horzAnchor="margin" w:tblpXSpec="center" w:tblpY="-161"/>
        <w:tblOverlap w:val="never"/>
        <w:tblW w:w="9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4"/>
        <w:gridCol w:w="4252"/>
      </w:tblGrid>
      <w:tr w:rsidR="005455CF" w14:paraId="19A9B69C" w14:textId="77777777" w:rsidTr="00DD13ED">
        <w:trPr>
          <w:trHeight w:hRule="exact" w:val="283"/>
        </w:trPr>
        <w:tc>
          <w:tcPr>
            <w:tcW w:w="9786" w:type="dxa"/>
            <w:gridSpan w:val="2"/>
            <w:shd w:val="clear" w:color="auto" w:fill="FFFFFF"/>
            <w:vAlign w:val="bottom"/>
          </w:tcPr>
          <w:p w14:paraId="5435D4E9" w14:textId="77777777" w:rsidR="005455CF" w:rsidRDefault="005455CF" w:rsidP="005455CF">
            <w:pPr>
              <w:pStyle w:val="a4"/>
              <w:shd w:val="clear" w:color="auto" w:fill="auto"/>
              <w:jc w:val="right"/>
            </w:pPr>
            <w:r>
              <w:lastRenderedPageBreak/>
              <w:t>стр. 3</w:t>
            </w:r>
          </w:p>
          <w:p w14:paraId="3035C3EA" w14:textId="77777777" w:rsidR="005455CF" w:rsidRPr="0075144E" w:rsidRDefault="005455CF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387" w14:paraId="197732D7" w14:textId="77777777" w:rsidTr="00DD13ED">
        <w:trPr>
          <w:trHeight w:hRule="exact" w:val="269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8D383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Сведения об экспертизе проектной документации</w:t>
            </w:r>
          </w:p>
        </w:tc>
      </w:tr>
      <w:tr w:rsidR="00792795" w14:paraId="1FE647F0" w14:textId="77777777" w:rsidTr="00DD13ED">
        <w:trPr>
          <w:trHeight w:hRule="exact" w:val="26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62B77" w14:textId="7B7A9070" w:rsidR="00954387" w:rsidRPr="00193869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93869">
              <w:rPr>
                <w:sz w:val="22"/>
                <w:szCs w:val="22"/>
              </w:rPr>
              <w:t>6.1 .</w:t>
            </w:r>
            <w:r w:rsidR="00A950C3">
              <w:rPr>
                <w:sz w:val="22"/>
                <w:szCs w:val="22"/>
              </w:rPr>
              <w:t>1</w:t>
            </w:r>
            <w:r w:rsidRPr="00193869">
              <w:rPr>
                <w:sz w:val="22"/>
                <w:szCs w:val="22"/>
              </w:rPr>
              <w:t>. 1. Дата утверждения: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E2109" w14:textId="64BB828F" w:rsidR="00954387" w:rsidRPr="00193869" w:rsidRDefault="00193869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3869">
              <w:rPr>
                <w:rFonts w:ascii="Times New Roman" w:hAnsi="Times New Roman" w:cs="Times New Roman"/>
                <w:sz w:val="22"/>
                <w:szCs w:val="22"/>
              </w:rPr>
              <w:t>29.08.2022</w:t>
            </w:r>
          </w:p>
        </w:tc>
      </w:tr>
      <w:tr w:rsidR="00792795" w14:paraId="49681684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28ACB" w14:textId="3E58CA4D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.2. Номер: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367F6" w14:textId="0A220669" w:rsidR="00954387" w:rsidRPr="00193869" w:rsidRDefault="00193869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3869">
              <w:rPr>
                <w:rFonts w:ascii="Times New Roman" w:hAnsi="Times New Roman" w:cs="Times New Roman"/>
                <w:sz w:val="22"/>
                <w:szCs w:val="22"/>
              </w:rPr>
              <w:t>25-1-1-3-061874-2022</w:t>
            </w:r>
          </w:p>
        </w:tc>
      </w:tr>
      <w:tr w:rsidR="00792795" w14:paraId="4B1D6F01" w14:textId="77777777" w:rsidTr="00DD13ED">
        <w:trPr>
          <w:trHeight w:hRule="exact" w:val="100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4B11A" w14:textId="49D19FE1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  <w:r w:rsidR="00A95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.З.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B028B" w14:textId="351B15F1" w:rsidR="00954387" w:rsidRPr="003137CB" w:rsidRDefault="003137CB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7CB">
              <w:rPr>
                <w:rFonts w:ascii="Times New Roman" w:hAnsi="Times New Roman" w:cs="Times New Roman"/>
                <w:sz w:val="22"/>
                <w:szCs w:val="22"/>
              </w:rPr>
              <w:t>Краевое государственное автономное учреждение «Государственная экспертиза проектной документации и результатов инженерных изысканий Примо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рс</w:t>
            </w:r>
            <w:r w:rsidRPr="003137CB">
              <w:rPr>
                <w:rFonts w:ascii="Times New Roman" w:hAnsi="Times New Roman" w:cs="Times New Roman"/>
                <w:sz w:val="22"/>
                <w:szCs w:val="22"/>
              </w:rPr>
              <w:t>кого края»</w:t>
            </w:r>
          </w:p>
        </w:tc>
      </w:tr>
      <w:tr w:rsidR="00954387" w14:paraId="6297C6AA" w14:textId="77777777" w:rsidTr="00DD13ED">
        <w:trPr>
          <w:trHeight w:hRule="exact" w:val="264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85167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Сведения о государственной экологической экспертизе</w:t>
            </w:r>
          </w:p>
        </w:tc>
      </w:tr>
      <w:tr w:rsidR="00792795" w14:paraId="6C35F74B" w14:textId="77777777" w:rsidTr="00DD13ED">
        <w:trPr>
          <w:trHeight w:hRule="exact" w:val="26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D5753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6.2.Х. 1. Дата утверждения: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BF6BF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792795" w14:paraId="23C99656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CE663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6.2.Х.2. Номер: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F64C5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792795" w14:paraId="5C556DF5" w14:textId="77777777" w:rsidTr="00DD13ED">
        <w:trPr>
          <w:trHeight w:hRule="exact" w:val="78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920A3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6.2.Х.З.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5B3F5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954387" w14:paraId="3C8A0496" w14:textId="77777777" w:rsidTr="00DD13ED">
        <w:trPr>
          <w:trHeight w:hRule="exact" w:val="523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8336F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</w:t>
            </w:r>
          </w:p>
        </w:tc>
      </w:tr>
      <w:tr w:rsidR="00792795" w14:paraId="29A00F46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ED17A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 Дата: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E6C6" w14:textId="77777777" w:rsidR="00954387" w:rsidRPr="000B326D" w:rsidRDefault="00954387" w:rsidP="00837B87">
            <w:pPr>
              <w:rPr>
                <w:sz w:val="10"/>
                <w:szCs w:val="10"/>
                <w:lang w:val="en-US"/>
              </w:rPr>
            </w:pPr>
          </w:p>
        </w:tc>
      </w:tr>
      <w:tr w:rsidR="00792795" w14:paraId="773BBA5B" w14:textId="77777777" w:rsidTr="00DD13ED">
        <w:trPr>
          <w:trHeight w:hRule="exact" w:val="26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6C5FF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 Номер: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6B21B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792795" w14:paraId="2696972F" w14:textId="77777777" w:rsidTr="00DD13ED">
        <w:trPr>
          <w:trHeight w:hRule="exact" w:val="52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91B56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 Сведения о лице, утвердившем указанное подтверждение: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A89D5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954387" w14:paraId="036FF9EE" w14:textId="77777777" w:rsidTr="00DD13ED">
        <w:trPr>
          <w:trHeight w:hRule="exact" w:val="523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2A1A4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      </w:r>
          </w:p>
        </w:tc>
      </w:tr>
      <w:tr w:rsidR="00792795" w14:paraId="17F31599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3E1EB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6.4.1. Дата: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EF8FE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792795" w14:paraId="1AFB62E3" w14:textId="77777777" w:rsidTr="00DD13ED">
        <w:trPr>
          <w:trHeight w:hRule="exact" w:val="26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04295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6.4.2. Номер: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72A38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495930" w14:paraId="2A69F53D" w14:textId="77777777" w:rsidTr="00DD13ED">
        <w:trPr>
          <w:trHeight w:hRule="exact" w:val="54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D6F50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42987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954387" w14:paraId="0515F41A" w14:textId="77777777" w:rsidTr="00DD13ED">
        <w:trPr>
          <w:trHeight w:hRule="exact" w:val="269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1ECCB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7. Проектные характеристики объекта капитального строительства</w:t>
            </w:r>
          </w:p>
        </w:tc>
      </w:tr>
      <w:tr w:rsidR="00D765B3" w14:paraId="25D20F09" w14:textId="77777777" w:rsidTr="00DD13ED">
        <w:trPr>
          <w:trHeight w:hRule="exact" w:val="8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24072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516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F1554" w14:textId="6A020911" w:rsidR="00954387" w:rsidRPr="00966CE5" w:rsidRDefault="00EF3B52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 с</w:t>
            </w:r>
            <w:r w:rsidR="00966CE5" w:rsidRPr="00966CE5">
              <w:rPr>
                <w:rFonts w:ascii="Times New Roman" w:hAnsi="Times New Roman" w:cs="Times New Roman"/>
                <w:sz w:val="22"/>
                <w:szCs w:val="22"/>
              </w:rPr>
              <w:t>танци</w:t>
            </w:r>
            <w:r w:rsidR="009F77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66CE5" w:rsidRPr="00966CE5">
              <w:rPr>
                <w:rFonts w:ascii="Times New Roman" w:hAnsi="Times New Roman" w:cs="Times New Roman"/>
                <w:sz w:val="22"/>
                <w:szCs w:val="22"/>
              </w:rPr>
              <w:t xml:space="preserve"> водопод</w:t>
            </w:r>
            <w:r w:rsidR="00966CE5">
              <w:rPr>
                <w:rFonts w:ascii="Times New Roman" w:hAnsi="Times New Roman" w:cs="Times New Roman"/>
                <w:sz w:val="22"/>
                <w:szCs w:val="22"/>
              </w:rPr>
              <w:t xml:space="preserve">готовки </w:t>
            </w:r>
            <w:r w:rsidR="009F779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966CE5">
              <w:rPr>
                <w:rFonts w:ascii="Times New Roman" w:hAnsi="Times New Roman" w:cs="Times New Roman"/>
                <w:sz w:val="22"/>
                <w:szCs w:val="22"/>
              </w:rPr>
              <w:t>в Лесозаводском городском округе мкр. Юго-Западный Приморского края</w:t>
            </w:r>
          </w:p>
        </w:tc>
      </w:tr>
      <w:tr w:rsidR="00792795" w14:paraId="5C99F417" w14:textId="77777777" w:rsidTr="00DD13ED">
        <w:trPr>
          <w:trHeight w:hRule="exact" w:val="26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785BE" w14:textId="77777777" w:rsidR="00954387" w:rsidRPr="00D51616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D51616">
              <w:rPr>
                <w:sz w:val="22"/>
                <w:szCs w:val="22"/>
              </w:rPr>
              <w:t>7.Х. 1. Вид объекта капитального строительства: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289B6" w14:textId="41B07A12" w:rsidR="00954387" w:rsidRPr="00D51616" w:rsidRDefault="00966CE5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</w:tr>
      <w:tr w:rsidR="00792795" w14:paraId="1A7ACF3D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02A1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7.Х.2. Назначение объекта: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A006" w14:textId="4E088C78" w:rsidR="00954387" w:rsidRPr="00D51616" w:rsidRDefault="00787C6D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</w:tr>
      <w:tr w:rsidR="00792795" w14:paraId="5D2DA2FE" w14:textId="77777777" w:rsidTr="00DD13ED">
        <w:trPr>
          <w:trHeight w:hRule="exact" w:val="52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D0E74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7.Х.З. Кадастровый номер реконструируемого объекта капитального строительства: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0565A" w14:textId="3901C584" w:rsidR="001709C5" w:rsidRDefault="001709C5" w:rsidP="00837B87">
            <w:pPr>
              <w:rPr>
                <w:sz w:val="10"/>
                <w:szCs w:val="10"/>
              </w:rPr>
            </w:pPr>
          </w:p>
        </w:tc>
      </w:tr>
      <w:tr w:rsidR="00792795" w14:paraId="198FA16A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2E47B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7.Х.4. Площадь застройки (кв.</w:t>
            </w:r>
            <w:r w:rsidR="00170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42657" w14:textId="5FE6D8C2" w:rsidR="00954387" w:rsidRPr="001A2E4F" w:rsidRDefault="00EF3B52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372,72 (без подземных сооружений)</w:t>
            </w:r>
          </w:p>
        </w:tc>
      </w:tr>
      <w:tr w:rsidR="00792795" w14:paraId="6FC7B76F" w14:textId="77777777" w:rsidTr="00DD13ED">
        <w:trPr>
          <w:trHeight w:hRule="exact" w:val="52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00FC3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7.Х.4.1. Площадь застройки части объекта капитального строительства (кв.м):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984C7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792795" w14:paraId="6C790EF9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501F4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7.Х.5. Площадь (кв.м):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8C562" w14:textId="36167613" w:rsidR="00954387" w:rsidRPr="00837B87" w:rsidRDefault="00954387" w:rsidP="00837B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930" w14:paraId="2FBCF8BB" w14:textId="77777777" w:rsidTr="00DD13ED">
        <w:trPr>
          <w:trHeight w:hRule="exact" w:val="52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06682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7.Х.5.1. Площадь части объекта капитального строительства (кв.м):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97366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495930" w14:paraId="5AA4271C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EEE54" w14:textId="77777777" w:rsidR="00954387" w:rsidRDefault="00954387" w:rsidP="00837B87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7.Х.6. Площадь нежилых помещений (кв.м):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08E6" w14:textId="77777777" w:rsidR="00954387" w:rsidRDefault="00954387" w:rsidP="00837B87">
            <w:pPr>
              <w:rPr>
                <w:sz w:val="10"/>
                <w:szCs w:val="10"/>
              </w:rPr>
            </w:pPr>
          </w:p>
        </w:tc>
      </w:tr>
      <w:tr w:rsidR="00923216" w14:paraId="06A1810E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F6F96" w14:textId="312EC0AA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7.Х.7. Площадь жилых помещений (кв.м):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A2FD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14E943C5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C6B06" w14:textId="69A2050F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7.Х.8. Количество помещений (штук):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116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1C9F11A0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6F31BD" w14:textId="07A8FF59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7.Х.9. Количество нежилых помещений (штук):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E904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6863C9B9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9329E" w14:textId="7958A636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 10. Количество жилых помещений (штук):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E4DD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31AE85CD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9E5FB" w14:textId="58ED5E40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 11. в том числе квартир (штук):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A494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7B6DF141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1B5163" w14:textId="2545A82D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 12. Количество машино-мест (штук):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2353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2E2BA929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07A27" w14:textId="7C51818A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A2E4F">
              <w:rPr>
                <w:sz w:val="22"/>
                <w:szCs w:val="22"/>
              </w:rPr>
              <w:t>7.Х. 13. Количество этажей: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AF6D2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0B339587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04786" w14:textId="5DE37801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A2E4F">
              <w:rPr>
                <w:sz w:val="22"/>
                <w:szCs w:val="22"/>
              </w:rPr>
              <w:t>7.Х. 14. в том числе, количество подземных этажей: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49421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686F7362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C8547" w14:textId="16AA6ABE" w:rsidR="00923216" w:rsidRPr="001A2E4F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7.Х. 15. Вместимость (человек):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1DE71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  <w:tr w:rsidR="00923216" w14:paraId="0E1F25EF" w14:textId="77777777" w:rsidTr="00DD13ED">
        <w:trPr>
          <w:trHeight w:hRule="exact" w:val="26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E0CFA" w14:textId="5F7B7DA3" w:rsidR="00923216" w:rsidRDefault="00923216" w:rsidP="00923216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A2E4F">
              <w:rPr>
                <w:sz w:val="22"/>
                <w:szCs w:val="22"/>
              </w:rPr>
              <w:t>7.Х. 16. Высота (м):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BC79" w14:textId="77777777" w:rsidR="00923216" w:rsidRDefault="00923216" w:rsidP="00923216">
            <w:pPr>
              <w:rPr>
                <w:sz w:val="10"/>
                <w:szCs w:val="10"/>
              </w:rPr>
            </w:pPr>
          </w:p>
        </w:tc>
      </w:tr>
    </w:tbl>
    <w:p w14:paraId="667D48EB" w14:textId="77777777" w:rsidR="00185599" w:rsidRDefault="00954387" w:rsidP="00185599">
      <w:pPr>
        <w:spacing w:line="1" w:lineRule="exact"/>
        <w:rPr>
          <w:sz w:val="2"/>
          <w:szCs w:val="2"/>
        </w:rPr>
      </w:pPr>
      <w:r>
        <w:t xml:space="preserve"> </w:t>
      </w:r>
      <w:r w:rsidR="00185599">
        <w:br w:type="page"/>
      </w:r>
    </w:p>
    <w:tbl>
      <w:tblPr>
        <w:tblpPr w:leftFromText="180" w:rightFromText="180" w:vertAnchor="text" w:horzAnchor="margin" w:tblpY="5840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098"/>
      </w:tblGrid>
      <w:tr w:rsidR="00120F2F" w14:paraId="3951871F" w14:textId="77777777" w:rsidTr="00DD13ED">
        <w:trPr>
          <w:trHeight w:hRule="exact" w:val="278"/>
        </w:trPr>
        <w:tc>
          <w:tcPr>
            <w:tcW w:w="9493" w:type="dxa"/>
            <w:gridSpan w:val="2"/>
            <w:shd w:val="clear" w:color="auto" w:fill="FFFFFF"/>
            <w:vAlign w:val="bottom"/>
          </w:tcPr>
          <w:p w14:paraId="10B61885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34D76DCD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479C0FE3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491A5D11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13713AB5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4DBBD119" w14:textId="77777777" w:rsidR="009E67E0" w:rsidRDefault="009E67E0" w:rsidP="00DD13ED">
            <w:pPr>
              <w:rPr>
                <w:sz w:val="10"/>
                <w:szCs w:val="10"/>
              </w:rPr>
            </w:pPr>
          </w:p>
        </w:tc>
      </w:tr>
      <w:tr w:rsidR="009E67E0" w14:paraId="3D157001" w14:textId="77777777" w:rsidTr="00DD13ED">
        <w:trPr>
          <w:trHeight w:hRule="exact" w:val="278"/>
        </w:trPr>
        <w:tc>
          <w:tcPr>
            <w:tcW w:w="9493" w:type="dxa"/>
            <w:gridSpan w:val="2"/>
            <w:shd w:val="clear" w:color="auto" w:fill="FFFFFF"/>
            <w:vAlign w:val="bottom"/>
          </w:tcPr>
          <w:p w14:paraId="7A769F1E" w14:textId="77777777" w:rsidR="009E67E0" w:rsidRDefault="009E67E0" w:rsidP="00DD13ED">
            <w:pPr>
              <w:rPr>
                <w:sz w:val="10"/>
                <w:szCs w:val="10"/>
              </w:rPr>
            </w:pPr>
          </w:p>
          <w:p w14:paraId="3C44F91C" w14:textId="77777777" w:rsidR="009E67E0" w:rsidRDefault="009E67E0" w:rsidP="00DD13ED">
            <w:pPr>
              <w:rPr>
                <w:sz w:val="10"/>
                <w:szCs w:val="10"/>
              </w:rPr>
            </w:pPr>
          </w:p>
        </w:tc>
      </w:tr>
      <w:tr w:rsidR="00DD13ED" w14:paraId="67F2CD7E" w14:textId="77777777" w:rsidTr="00DD13ED">
        <w:trPr>
          <w:trHeight w:hRule="exact" w:val="278"/>
        </w:trPr>
        <w:tc>
          <w:tcPr>
            <w:tcW w:w="9493" w:type="dxa"/>
            <w:gridSpan w:val="2"/>
            <w:shd w:val="clear" w:color="auto" w:fill="FFFFFF"/>
            <w:vAlign w:val="bottom"/>
          </w:tcPr>
          <w:p w14:paraId="68C245B2" w14:textId="77777777" w:rsidR="00DD13ED" w:rsidRDefault="00DD13ED" w:rsidP="00DD13ED">
            <w:pPr>
              <w:rPr>
                <w:sz w:val="10"/>
                <w:szCs w:val="10"/>
              </w:rPr>
            </w:pPr>
          </w:p>
          <w:p w14:paraId="7FF89F38" w14:textId="77777777" w:rsidR="00DD13ED" w:rsidRDefault="00DD13ED" w:rsidP="00DD13ED">
            <w:pPr>
              <w:rPr>
                <w:sz w:val="10"/>
                <w:szCs w:val="10"/>
              </w:rPr>
            </w:pPr>
          </w:p>
          <w:p w14:paraId="00011438" w14:textId="77777777" w:rsidR="00DD13ED" w:rsidRDefault="00DD13ED" w:rsidP="00DD13ED">
            <w:pPr>
              <w:rPr>
                <w:sz w:val="10"/>
                <w:szCs w:val="10"/>
              </w:rPr>
            </w:pPr>
          </w:p>
          <w:p w14:paraId="3066846B" w14:textId="77777777" w:rsidR="00DD13ED" w:rsidRDefault="00DD13ED" w:rsidP="00DD13ED">
            <w:pPr>
              <w:rPr>
                <w:sz w:val="10"/>
                <w:szCs w:val="10"/>
              </w:rPr>
            </w:pPr>
          </w:p>
        </w:tc>
      </w:tr>
      <w:tr w:rsidR="00BE7CB4" w14:paraId="5EE768AF" w14:textId="77777777" w:rsidTr="00DD13ED">
        <w:trPr>
          <w:trHeight w:hRule="exact" w:val="80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CAAD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7.Х. 17. Иные показатели: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73127" w14:textId="22FACC56" w:rsidR="00BE7CB4" w:rsidRPr="009F7796" w:rsidRDefault="00807C22" w:rsidP="00DD13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7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3B52" w:rsidRPr="009F7796">
              <w:rPr>
                <w:rFonts w:ascii="Times New Roman" w:hAnsi="Times New Roman" w:cs="Times New Roman"/>
                <w:sz w:val="22"/>
                <w:szCs w:val="22"/>
              </w:rPr>
              <w:t xml:space="preserve">Состав </w:t>
            </w:r>
            <w:r w:rsidR="000B259C">
              <w:rPr>
                <w:rFonts w:ascii="Times New Roman" w:hAnsi="Times New Roman" w:cs="Times New Roman"/>
                <w:sz w:val="22"/>
                <w:szCs w:val="22"/>
              </w:rPr>
              <w:t>станции водоподготовки</w:t>
            </w:r>
            <w:r w:rsidR="00EF3B52" w:rsidRPr="009F779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C881705" w14:textId="6C3576F0" w:rsidR="00EF3B52" w:rsidRPr="003B4A1C" w:rsidRDefault="00990977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Резервуар исходной воды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, 100 м3 </w:t>
            </w:r>
            <w:r w:rsidR="00241D2C" w:rsidRPr="003B4A1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41D2C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монолитн</w:t>
            </w:r>
            <w:r w:rsidR="00241D2C" w:rsidRPr="003B4A1C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ж/б</w:t>
            </w:r>
            <w:r w:rsidR="00241D2C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емкости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1D2C" w:rsidRPr="003B4A1C">
              <w:rPr>
                <w:rFonts w:ascii="Times New Roman" w:hAnsi="Times New Roman" w:cs="Times New Roman"/>
                <w:sz w:val="22"/>
                <w:szCs w:val="22"/>
              </w:rPr>
              <w:t>подземного наполнения, закрытого типа. Резервуар размерами 12,4х6,0 м разделен на две емкости ж/б перегородкой. Покрытие – монолитное ж/б, толщиной 300 мм. Стены и днище подземной части – монолитные жб, толщиной 400 мм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273B721D" w14:textId="6AE5E896" w:rsidR="00990977" w:rsidRPr="003B4A1C" w:rsidRDefault="00990977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Станция водоподготовки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259C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– 117,0 м2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29C4523" w14:textId="0E0A5B9E" w:rsidR="00990977" w:rsidRPr="003B4A1C" w:rsidRDefault="00990977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Резервуары чистой воды</w:t>
            </w:r>
            <w:r w:rsidR="00F7618E"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E4243" w:rsidRPr="003B4A1C">
              <w:rPr>
                <w:rFonts w:ascii="Times New Roman" w:hAnsi="Times New Roman" w:cs="Times New Roman"/>
                <w:sz w:val="22"/>
                <w:szCs w:val="22"/>
              </w:rPr>
              <w:t>– 134,08 м2 (67,04 х 2)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698A82D" w14:textId="5D68BC69" w:rsidR="00990977" w:rsidRPr="003B4A1C" w:rsidRDefault="00990977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Насосная станция второго подъема</w:t>
            </w:r>
            <w:r w:rsidR="001E4243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– 34,44 м2</w:t>
            </w:r>
            <w:r w:rsidR="00CC51A8" w:rsidRPr="003B4A1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56F4AA" w14:textId="69048C75" w:rsidR="00CC51A8" w:rsidRPr="003B4A1C" w:rsidRDefault="00CC51A8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Отстойник промывных вод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(монолитное ж/б сооружение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толщиной 200 мм. Толщина перекрытия из монолитного ж/б - 200 мм. Высота сооружения 3 675 мм. Размер в плане 3,1 х 3,4 м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0A59EBB1" w14:textId="22FDFAC3" w:rsidR="00CC51A8" w:rsidRPr="003B4A1C" w:rsidRDefault="00F17FBA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Площадка-накопитель для осадка;</w:t>
            </w:r>
          </w:p>
          <w:p w14:paraId="507846CF" w14:textId="4F4764B7" w:rsidR="00F17FBA" w:rsidRPr="003B4A1C" w:rsidRDefault="00F17FBA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Административно-бытовой корпус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Размер </w:t>
            </w:r>
            <w:r w:rsidR="00543B8D" w:rsidRPr="003B4A1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в плане 4,6 х 6,5 м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полн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заводск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готовност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>и.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2A8A9352" w14:textId="4697CE9A" w:rsidR="00F17FBA" w:rsidRPr="003B4A1C" w:rsidRDefault="00F17FBA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ДЭС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7618E" w:rsidRPr="003B4A1C">
              <w:rPr>
                <w:rFonts w:ascii="Times New Roman" w:hAnsi="Times New Roman" w:cs="Times New Roman"/>
                <w:sz w:val="22"/>
                <w:szCs w:val="22"/>
              </w:rPr>
              <w:t>дизельная электростанция модульная) Генератор мощностью 250 кВА в шумозащитном кожухе (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полная заводская готовность);</w:t>
            </w:r>
          </w:p>
          <w:p w14:paraId="354B00AE" w14:textId="5EC3CE56" w:rsidR="00F17FBA" w:rsidRPr="003B4A1C" w:rsidRDefault="00F17FBA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Канализационная насосная станция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666CB" w:rsidRPr="003B4A1C">
              <w:rPr>
                <w:rFonts w:ascii="Times New Roman" w:hAnsi="Times New Roman" w:cs="Times New Roman"/>
                <w:sz w:val="22"/>
                <w:szCs w:val="22"/>
              </w:rPr>
              <w:t>стекло</w:t>
            </w:r>
            <w:r w:rsidR="00923216" w:rsidRPr="003B4A1C">
              <w:rPr>
                <w:rFonts w:ascii="Times New Roman" w:hAnsi="Times New Roman" w:cs="Times New Roman"/>
                <w:sz w:val="22"/>
                <w:szCs w:val="22"/>
              </w:rPr>
              <w:t>пластиковая цилиндрическая емкость</w:t>
            </w:r>
            <w:r w:rsidR="007666CB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 диаметром 1 300 мм</w:t>
            </w:r>
            <w:r w:rsidR="00923216" w:rsidRPr="003B4A1C">
              <w:rPr>
                <w:rFonts w:ascii="Times New Roman" w:hAnsi="Times New Roman" w:cs="Times New Roman"/>
                <w:sz w:val="22"/>
                <w:szCs w:val="22"/>
              </w:rPr>
              <w:t>, полная заводская готовность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23216" w:rsidRPr="003B4A1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F71C0B" w14:textId="02527654" w:rsidR="00923216" w:rsidRPr="003B4A1C" w:rsidRDefault="00923216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Насосная станция исходной воды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(сооружение </w:t>
            </w:r>
            <w:r w:rsidR="007666CB" w:rsidRPr="003B4A1C">
              <w:rPr>
                <w:rFonts w:ascii="Times New Roman" w:hAnsi="Times New Roman" w:cs="Times New Roman"/>
                <w:sz w:val="22"/>
                <w:szCs w:val="22"/>
              </w:rPr>
              <w:t xml:space="preserve">в плане 3,5 х 3,5 м, </w:t>
            </w:r>
            <w:r w:rsidRPr="003B4A1C">
              <w:rPr>
                <w:rFonts w:ascii="Times New Roman" w:hAnsi="Times New Roman" w:cs="Times New Roman"/>
                <w:sz w:val="22"/>
                <w:szCs w:val="22"/>
              </w:rPr>
              <w:t>полная заводская готовность);</w:t>
            </w:r>
          </w:p>
          <w:p w14:paraId="7B9548D7" w14:textId="77777777" w:rsidR="00923216" w:rsidRPr="003B4A1C" w:rsidRDefault="00923216" w:rsidP="00DD13ED">
            <w:pPr>
              <w:pStyle w:val="ad"/>
              <w:numPr>
                <w:ilvl w:val="0"/>
                <w:numId w:val="1"/>
              </w:numPr>
              <w:ind w:left="139"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Автопарковка на 2 а/м</w:t>
            </w:r>
          </w:p>
          <w:p w14:paraId="2EA29877" w14:textId="28363734" w:rsidR="000B259C" w:rsidRPr="003B4A1C" w:rsidRDefault="000B259C" w:rsidP="00DD13ED">
            <w:pPr>
              <w:pStyle w:val="ad"/>
              <w:widowControl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</w:pP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Водоснабжение — ПЭ1 00 Ø140 мм — 15</w:t>
            </w:r>
            <w:r w:rsidR="00C73A7F"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94</w:t>
            </w: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,</w:t>
            </w:r>
            <w:r w:rsidR="00C73A7F"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5</w:t>
            </w: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2 п. м.;</w:t>
            </w:r>
          </w:p>
          <w:p w14:paraId="2EBFD95C" w14:textId="1DE30C21" w:rsidR="000B259C" w:rsidRPr="003B4A1C" w:rsidRDefault="000B259C" w:rsidP="00DD13ED">
            <w:pPr>
              <w:pStyle w:val="ad"/>
              <w:widowControl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</w:pP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Канализация бытовая — ПЭ 100 Ø63 — 135,6 п. м.;</w:t>
            </w:r>
          </w:p>
          <w:p w14:paraId="7BB80D69" w14:textId="7D8501F6" w:rsidR="000B259C" w:rsidRPr="000B259C" w:rsidRDefault="000B259C" w:rsidP="00DD13ED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 xml:space="preserve">Канализация ливневая — КОРСИС </w:t>
            </w: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val="en-US" w:bidi="ar-SA"/>
              </w:rPr>
              <w:t>DN</w:t>
            </w: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 xml:space="preserve"> 315 — </w:t>
            </w:r>
            <w:r w:rsidRPr="003B4A1C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br/>
              <w:t>164,6 п. м.</w:t>
            </w:r>
          </w:p>
        </w:tc>
      </w:tr>
      <w:tr w:rsidR="00BE7CB4" w14:paraId="39233CF9" w14:textId="77777777" w:rsidTr="00DD13ED">
        <w:trPr>
          <w:trHeight w:hRule="exact" w:val="27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7DF02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8. Проектные характеристики линейного объекта</w:t>
            </w:r>
          </w:p>
        </w:tc>
      </w:tr>
      <w:tr w:rsidR="00BE7CB4" w14:paraId="2D9B4BBB" w14:textId="77777777" w:rsidTr="00DD13ED">
        <w:trPr>
          <w:trHeight w:hRule="exact" w:val="5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6F001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 Наименование линейного объекта, предусмотренного проектной документацией: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21E26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0D27D53A" w14:textId="77777777" w:rsidTr="00DD13ED">
        <w:trPr>
          <w:trHeight w:hRule="exact" w:val="5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51A0E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 1. Кадастровый номер реконструируемого линейного объекта: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54BBF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089936FD" w14:textId="77777777" w:rsidTr="00DD13ED">
        <w:trPr>
          <w:trHeight w:hRule="exact" w:val="2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BC8D8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8.Х.2. Протяженность (м):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4D7D7" w14:textId="00C04C12" w:rsidR="007C3225" w:rsidRDefault="007C3225" w:rsidP="00DD13ED">
            <w:pPr>
              <w:rPr>
                <w:sz w:val="10"/>
                <w:szCs w:val="10"/>
              </w:rPr>
            </w:pPr>
          </w:p>
        </w:tc>
      </w:tr>
      <w:tr w:rsidR="00BE7CB4" w14:paraId="49B02792" w14:textId="77777777" w:rsidTr="00DD13ED">
        <w:trPr>
          <w:trHeight w:hRule="exact" w:val="5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F4041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8.Х.2.1. Протяженность участка или части линейного объекта (м):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0EE3B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192FF0C8" w14:textId="77777777" w:rsidTr="00DD13ED">
        <w:trPr>
          <w:trHeight w:hRule="exact"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AF997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8.Х.З. Категория (класс):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5B866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19A0BEB4" w14:textId="77777777" w:rsidTr="00DD13ED">
        <w:trPr>
          <w:trHeight w:hRule="exact" w:val="5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4E652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8.Х.4. Мощность (пропускная способность, грузооборот, интенсивность движения):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4C470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0A6443C3" w14:textId="77777777" w:rsidTr="00DD13ED">
        <w:trPr>
          <w:trHeight w:hRule="exact" w:val="10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0B3D7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8.Х.5. Тип (кабельная линия электропередачи, воздушная линия электропередачи, кабельно</w:t>
            </w:r>
            <w:r>
              <w:rPr>
                <w:sz w:val="22"/>
                <w:szCs w:val="22"/>
              </w:rPr>
              <w:softHyphen/>
              <w:t>воздушная линия электропередачи), уровень напряжения линий электропередачи: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01EA3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  <w:tr w:rsidR="00BE7CB4" w14:paraId="7F31FA4F" w14:textId="77777777" w:rsidTr="00DD13ED">
        <w:trPr>
          <w:trHeight w:hRule="exact"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83C92" w14:textId="77777777" w:rsidR="00BE7CB4" w:rsidRDefault="00BE7CB4" w:rsidP="00DD13ED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8.Х.6. Иные показатели: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767D3" w14:textId="5F6AD8F9" w:rsidR="00543B8D" w:rsidRPr="00543B8D" w:rsidRDefault="00543B8D" w:rsidP="00DD13E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</w:pPr>
            <w:r w:rsidRPr="00543B8D">
              <w:rPr>
                <w:rFonts w:ascii="Times New Roman" w:eastAsia="Times New Roman" w:hAnsi="Times New Roman" w:cs="Times New Roman"/>
                <w:color w:val="2C2D2E"/>
                <w:sz w:val="22"/>
                <w:szCs w:val="22"/>
                <w:lang w:bidi="ar-SA"/>
              </w:rPr>
              <w:t>.</w:t>
            </w:r>
          </w:p>
          <w:p w14:paraId="5C8897BC" w14:textId="77777777" w:rsidR="00BE7CB4" w:rsidRDefault="00BE7CB4" w:rsidP="00DD13ED">
            <w:pPr>
              <w:rPr>
                <w:sz w:val="10"/>
                <w:szCs w:val="10"/>
              </w:rPr>
            </w:pPr>
          </w:p>
        </w:tc>
      </w:tr>
    </w:tbl>
    <w:p w14:paraId="3B5CA1EF" w14:textId="77777777" w:rsidR="00185599" w:rsidRDefault="00185599" w:rsidP="00500B34">
      <w:pPr>
        <w:spacing w:after="719" w:line="1" w:lineRule="exact"/>
        <w:ind w:left="-851"/>
      </w:pPr>
    </w:p>
    <w:p w14:paraId="659C6FE8" w14:textId="77777777" w:rsidR="00C11D57" w:rsidRDefault="00C11D57" w:rsidP="00500B34">
      <w:pPr>
        <w:ind w:left="-851"/>
      </w:pPr>
    </w:p>
    <w:sectPr w:rsidR="00C11D57" w:rsidSect="009E67E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6C5B0" w14:textId="77777777" w:rsidR="00AC0AC1" w:rsidRDefault="00AC0AC1" w:rsidP="00BE7CB4">
      <w:r>
        <w:separator/>
      </w:r>
    </w:p>
  </w:endnote>
  <w:endnote w:type="continuationSeparator" w:id="0">
    <w:p w14:paraId="0049ED23" w14:textId="77777777" w:rsidR="00AC0AC1" w:rsidRDefault="00AC0AC1" w:rsidP="00BE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4430D" w14:textId="77777777" w:rsidR="00AC0AC1" w:rsidRDefault="00AC0AC1" w:rsidP="00BE7CB4">
      <w:r>
        <w:separator/>
      </w:r>
    </w:p>
  </w:footnote>
  <w:footnote w:type="continuationSeparator" w:id="0">
    <w:p w14:paraId="0549CC1F" w14:textId="77777777" w:rsidR="00AC0AC1" w:rsidRDefault="00AC0AC1" w:rsidP="00BE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758769"/>
      <w:docPartObj>
        <w:docPartGallery w:val="Page Numbers (Top of Page)"/>
        <w:docPartUnique/>
      </w:docPartObj>
    </w:sdtPr>
    <w:sdtEndPr/>
    <w:sdtContent>
      <w:p w14:paraId="426955EE" w14:textId="005DE853" w:rsidR="009E67E0" w:rsidRDefault="009E67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D7">
          <w:rPr>
            <w:noProof/>
          </w:rPr>
          <w:t>5</w:t>
        </w:r>
        <w:r>
          <w:fldChar w:fldCharType="end"/>
        </w:r>
      </w:p>
    </w:sdtContent>
  </w:sdt>
  <w:p w14:paraId="710C5DD7" w14:textId="77777777" w:rsidR="00E0706E" w:rsidRDefault="00E070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16AB7"/>
    <w:multiLevelType w:val="hybridMultilevel"/>
    <w:tmpl w:val="EF34260E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6ECD"/>
    <w:multiLevelType w:val="hybridMultilevel"/>
    <w:tmpl w:val="EF34260E"/>
    <w:lvl w:ilvl="0" w:tplc="2E3E5CF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99"/>
    <w:rsid w:val="00002111"/>
    <w:rsid w:val="00041B42"/>
    <w:rsid w:val="000A1AE4"/>
    <w:rsid w:val="000B259C"/>
    <w:rsid w:val="000B326D"/>
    <w:rsid w:val="00120F2F"/>
    <w:rsid w:val="001709C5"/>
    <w:rsid w:val="00185599"/>
    <w:rsid w:val="00193869"/>
    <w:rsid w:val="001A119F"/>
    <w:rsid w:val="001A2E4F"/>
    <w:rsid w:val="001E4243"/>
    <w:rsid w:val="001E75B3"/>
    <w:rsid w:val="00241D2C"/>
    <w:rsid w:val="002617CF"/>
    <w:rsid w:val="002736D8"/>
    <w:rsid w:val="002823C3"/>
    <w:rsid w:val="002B1B5A"/>
    <w:rsid w:val="003006D7"/>
    <w:rsid w:val="003137CB"/>
    <w:rsid w:val="003B4A1C"/>
    <w:rsid w:val="003D11A6"/>
    <w:rsid w:val="003E5FA9"/>
    <w:rsid w:val="004026D3"/>
    <w:rsid w:val="004126E0"/>
    <w:rsid w:val="00441CD3"/>
    <w:rsid w:val="00446AD3"/>
    <w:rsid w:val="0045755B"/>
    <w:rsid w:val="004661EA"/>
    <w:rsid w:val="00495930"/>
    <w:rsid w:val="004C36A2"/>
    <w:rsid w:val="004F5357"/>
    <w:rsid w:val="00500B34"/>
    <w:rsid w:val="00502564"/>
    <w:rsid w:val="00543B8D"/>
    <w:rsid w:val="005455CF"/>
    <w:rsid w:val="00584161"/>
    <w:rsid w:val="005B540E"/>
    <w:rsid w:val="006307B0"/>
    <w:rsid w:val="006A58F2"/>
    <w:rsid w:val="0070046D"/>
    <w:rsid w:val="0075144E"/>
    <w:rsid w:val="0075292B"/>
    <w:rsid w:val="007666CB"/>
    <w:rsid w:val="00787C6D"/>
    <w:rsid w:val="00790F82"/>
    <w:rsid w:val="00792795"/>
    <w:rsid w:val="007C3225"/>
    <w:rsid w:val="00807C22"/>
    <w:rsid w:val="008266B4"/>
    <w:rsid w:val="00837B87"/>
    <w:rsid w:val="008959E6"/>
    <w:rsid w:val="009128BB"/>
    <w:rsid w:val="00923216"/>
    <w:rsid w:val="00954387"/>
    <w:rsid w:val="00966CE5"/>
    <w:rsid w:val="00967486"/>
    <w:rsid w:val="00990977"/>
    <w:rsid w:val="009A3809"/>
    <w:rsid w:val="009B212A"/>
    <w:rsid w:val="009E67E0"/>
    <w:rsid w:val="009F7796"/>
    <w:rsid w:val="00A61EAF"/>
    <w:rsid w:val="00A85117"/>
    <w:rsid w:val="00A950C3"/>
    <w:rsid w:val="00AC0AC1"/>
    <w:rsid w:val="00B05766"/>
    <w:rsid w:val="00B322DE"/>
    <w:rsid w:val="00B64B60"/>
    <w:rsid w:val="00B762DC"/>
    <w:rsid w:val="00BE7CB4"/>
    <w:rsid w:val="00C11D57"/>
    <w:rsid w:val="00C34609"/>
    <w:rsid w:val="00C56865"/>
    <w:rsid w:val="00C73A7F"/>
    <w:rsid w:val="00CA3FCE"/>
    <w:rsid w:val="00CC51A8"/>
    <w:rsid w:val="00CC7AD7"/>
    <w:rsid w:val="00D51616"/>
    <w:rsid w:val="00D5248A"/>
    <w:rsid w:val="00D765B3"/>
    <w:rsid w:val="00D808F4"/>
    <w:rsid w:val="00D85958"/>
    <w:rsid w:val="00DA535F"/>
    <w:rsid w:val="00DC6C2F"/>
    <w:rsid w:val="00DD13ED"/>
    <w:rsid w:val="00DE33D9"/>
    <w:rsid w:val="00E0706E"/>
    <w:rsid w:val="00E127DA"/>
    <w:rsid w:val="00E34F53"/>
    <w:rsid w:val="00E451D9"/>
    <w:rsid w:val="00EC09F9"/>
    <w:rsid w:val="00EC1206"/>
    <w:rsid w:val="00ED5F60"/>
    <w:rsid w:val="00EF3B52"/>
    <w:rsid w:val="00F17FBA"/>
    <w:rsid w:val="00F270C3"/>
    <w:rsid w:val="00F46557"/>
    <w:rsid w:val="00F54634"/>
    <w:rsid w:val="00F573D6"/>
    <w:rsid w:val="00F74FEA"/>
    <w:rsid w:val="00F7618E"/>
    <w:rsid w:val="00F76457"/>
    <w:rsid w:val="00FA0A0E"/>
    <w:rsid w:val="00FB74A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7E91"/>
  <w15:chartTrackingRefBased/>
  <w15:docId w15:val="{100AF68C-E4E4-4849-A74C-4787E51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9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855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1855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Другое_"/>
    <w:basedOn w:val="a0"/>
    <w:link w:val="a6"/>
    <w:rsid w:val="0018559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185599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4">
    <w:name w:val="Подпись к таблице"/>
    <w:basedOn w:val="a"/>
    <w:link w:val="a3"/>
    <w:rsid w:val="00185599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6">
    <w:name w:val="Другое"/>
    <w:basedOn w:val="a"/>
    <w:link w:val="a5"/>
    <w:rsid w:val="00185599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BE7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7C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E7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7C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927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2795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d">
    <w:name w:val="List Paragraph"/>
    <w:basedOn w:val="a"/>
    <w:uiPriority w:val="34"/>
    <w:qFormat/>
    <w:rsid w:val="00EF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189A-9A06-455E-B9BC-2988EDFA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РИСОГД</dc:creator>
  <cp:keywords/>
  <dc:description/>
  <cp:lastModifiedBy>МашБюро</cp:lastModifiedBy>
  <cp:revision>7</cp:revision>
  <cp:lastPrinted>2024-04-03T00:47:00Z</cp:lastPrinted>
  <dcterms:created xsi:type="dcterms:W3CDTF">2024-03-28T05:35:00Z</dcterms:created>
  <dcterms:modified xsi:type="dcterms:W3CDTF">2024-04-04T05:32:00Z</dcterms:modified>
</cp:coreProperties>
</file>