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5E67DD" w14:textId="77777777" w:rsidR="00574243" w:rsidRDefault="00CD4240" w:rsidP="00574243">
      <w:pPr>
        <w:spacing w:after="0" w:line="360" w:lineRule="auto"/>
        <w:ind w:left="10348"/>
        <w:jc w:val="center"/>
        <w:rPr>
          <w:rFonts w:ascii="Times New Roman" w:hAnsi="Times New Roman" w:cs="Times New Roman"/>
          <w:sz w:val="26"/>
          <w:szCs w:val="26"/>
        </w:rPr>
      </w:pPr>
      <w:r w:rsidRPr="00CD4240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E16C33">
        <w:rPr>
          <w:rFonts w:ascii="Times New Roman" w:hAnsi="Times New Roman" w:cs="Times New Roman"/>
          <w:sz w:val="26"/>
          <w:szCs w:val="26"/>
        </w:rPr>
        <w:t>№ 1</w:t>
      </w:r>
    </w:p>
    <w:p w14:paraId="56B71E15" w14:textId="77777777" w:rsidR="00574243" w:rsidRDefault="00CD4240" w:rsidP="00574243">
      <w:pPr>
        <w:spacing w:after="0" w:line="240" w:lineRule="auto"/>
        <w:ind w:left="10348"/>
        <w:jc w:val="center"/>
        <w:rPr>
          <w:rFonts w:ascii="Times New Roman" w:hAnsi="Times New Roman" w:cs="Times New Roman"/>
          <w:sz w:val="26"/>
          <w:szCs w:val="26"/>
        </w:rPr>
      </w:pPr>
      <w:r w:rsidRPr="00CD4240">
        <w:rPr>
          <w:rFonts w:ascii="Times New Roman" w:hAnsi="Times New Roman" w:cs="Times New Roman"/>
          <w:sz w:val="26"/>
          <w:szCs w:val="26"/>
        </w:rPr>
        <w:t>к постановлению</w:t>
      </w:r>
      <w:r w:rsidR="00574243">
        <w:rPr>
          <w:rFonts w:ascii="Times New Roman" w:hAnsi="Times New Roman" w:cs="Times New Roman"/>
          <w:sz w:val="26"/>
          <w:szCs w:val="26"/>
        </w:rPr>
        <w:t xml:space="preserve"> администрации</w:t>
      </w:r>
    </w:p>
    <w:p w14:paraId="6E954510" w14:textId="4A0A00AB" w:rsidR="00816457" w:rsidRDefault="00CD4240" w:rsidP="00574243">
      <w:pPr>
        <w:spacing w:after="0" w:line="240" w:lineRule="auto"/>
        <w:ind w:left="10348"/>
        <w:jc w:val="center"/>
        <w:rPr>
          <w:rFonts w:ascii="Times New Roman" w:hAnsi="Times New Roman" w:cs="Times New Roman"/>
          <w:sz w:val="26"/>
          <w:szCs w:val="26"/>
        </w:rPr>
      </w:pPr>
      <w:r w:rsidRPr="00CD4240">
        <w:rPr>
          <w:rFonts w:ascii="Times New Roman" w:hAnsi="Times New Roman" w:cs="Times New Roman"/>
          <w:sz w:val="26"/>
          <w:szCs w:val="26"/>
        </w:rPr>
        <w:t>Лесозаводского городского округа</w:t>
      </w:r>
    </w:p>
    <w:p w14:paraId="7F870B7C" w14:textId="7611B7FC" w:rsidR="00574243" w:rsidRDefault="00306237" w:rsidP="00574243">
      <w:pPr>
        <w:spacing w:after="0" w:line="240" w:lineRule="auto"/>
        <w:ind w:left="1034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08.04.2024 № 563</w:t>
      </w:r>
    </w:p>
    <w:p w14:paraId="7AD09F2F" w14:textId="77777777" w:rsidR="00574243" w:rsidRDefault="00574243" w:rsidP="0057424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3077DA1E" w14:textId="77777777" w:rsidR="00574243" w:rsidRDefault="00574243" w:rsidP="00574243">
      <w:pPr>
        <w:spacing w:after="0" w:line="240" w:lineRule="auto"/>
        <w:ind w:left="10348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1434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81"/>
        <w:gridCol w:w="5169"/>
        <w:gridCol w:w="3960"/>
        <w:gridCol w:w="2181"/>
        <w:gridCol w:w="2156"/>
      </w:tblGrid>
      <w:tr w:rsidR="00574243" w:rsidRPr="00574243" w14:paraId="3CA421FE" w14:textId="77777777" w:rsidTr="00574243">
        <w:trPr>
          <w:trHeight w:val="1"/>
        </w:trPr>
        <w:tc>
          <w:tcPr>
            <w:tcW w:w="143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0575C7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11. Общедоступная информация о деятельности администрации Лесозаводского городского округа, размещаемая</w:t>
            </w:r>
          </w:p>
          <w:p w14:paraId="10844051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на официальном сайте городского округа в соответствии с федеральными законами Российской Федерации</w:t>
            </w:r>
          </w:p>
        </w:tc>
      </w:tr>
      <w:tr w:rsidR="00574243" w:rsidRPr="00574243" w14:paraId="57F4778C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B8DA72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№</w:t>
            </w:r>
          </w:p>
          <w:p w14:paraId="71A14B0F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C98432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Размещаемая информация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E154D7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Основания для размещения информация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380C4C7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Периодичность размещения и сроки обновления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09C5C1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Ответственный за своевременное размещение информации на официальном Интернет-сайте</w:t>
            </w:r>
          </w:p>
        </w:tc>
      </w:tr>
      <w:tr w:rsidR="00574243" w:rsidRPr="00574243" w14:paraId="1B28CF14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9B0834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11.1.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E96A4A2" w14:textId="3BB7EEAA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Оповещение о начале общественных обсуждений или публичных слушаний и заключения о результатах общественных обсуждений или публичных слушаний по вопросам включения земельных участков в границы населенных пунктов либо об исключении земельных участков из границ населенных пунктов и об установлении или об изменении вида разрешенного использования земельных участков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B2194C" w14:textId="0821D3C3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ч. 8, 10 ст. 4.1.  </w:t>
            </w:r>
            <w:r w:rsidR="00574243">
              <w:rPr>
                <w:rFonts w:ascii="Times New Roman" w:hAnsi="Times New Roman" w:cs="Times New Roman"/>
                <w:sz w:val="20"/>
                <w:szCs w:val="20"/>
              </w:rPr>
              <w:t>ФЗ от 29.12.2004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 № 191-ФЗ (ред. от 03.07.2016) "О введении в действие Градостроительного кодекса Российской Федерации" (с изм. и доп., вступ. в силу с 01.09.2016)</w:t>
            </w:r>
          </w:p>
          <w:p w14:paraId="0436AA5B" w14:textId="50322AD3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в редакции ФЗ от 29.12.2017 № 455-ФЗ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0320DD2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семи дней с даты принятия решения о </w:t>
            </w:r>
            <w:proofErr w:type="gramStart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проведении  публичных</w:t>
            </w:r>
            <w:proofErr w:type="gramEnd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 слушаний,  утверждения заключения о результатах публичных слушаний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4903EF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33016F96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9CF149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11.2.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AE127C8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Проекты разрешения на создание искусственных земельных участков и обязательные приложения к ним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BFE838" w14:textId="78D9F14E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 7 ст. 4 ФЗ о</w:t>
            </w:r>
            <w:r w:rsidR="00574243">
              <w:rPr>
                <w:rFonts w:ascii="Times New Roman" w:hAnsi="Times New Roman" w:cs="Times New Roman"/>
                <w:sz w:val="20"/>
                <w:szCs w:val="20"/>
              </w:rPr>
              <w:t xml:space="preserve">т 19.07.2011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№ 246-ФЗ (ред. от 28.11.2015)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F3C6789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в течение трех рабочих дней со дня поступления проекта разрешения на создание искусственного земельного участка</w:t>
            </w:r>
          </w:p>
          <w:p w14:paraId="5B5CDFA4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4FC6D7F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6273132E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22AE26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11.3.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7FCDC9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Информация о возможности приобретения земельных участков, выделенных в счет земельных долей, находящихся в муниципальной собственности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0653AA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п.5.1 ч.5 ст. 10 ФЗ от 24.07.2002 № 101-ФЗ (ред. от 03.07.2016) "Об обороте земель сельскохозяйственного назначения" (с изм. и доп., вступ. в силу с 15.07.2016)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9C46AB6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позднее чем в течение двух недель со дня возникновения права муниципальной собственности на такой земельный участок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F3EACAC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069BF9B7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3B3BD99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11.4.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17D9A61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Список невостребованных земельных долей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98688F" w14:textId="34000301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ч.4 ст. 12.1</w:t>
            </w:r>
            <w:r w:rsidR="00574243">
              <w:rPr>
                <w:rFonts w:ascii="Times New Roman" w:hAnsi="Times New Roman" w:cs="Times New Roman"/>
                <w:sz w:val="20"/>
                <w:szCs w:val="20"/>
              </w:rPr>
              <w:t xml:space="preserve"> ФЗ от 24.07.2002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№ 101-ФЗ (ред. от 03.07.2016) "Об обороте земель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сельскохозяйственного назначения" (с изм. и доп., вступ. в силу с 15.07.2016)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F01051" w14:textId="669D6419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менее чем за три месяца до созыва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 собрания участников долевой собственности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BAEA926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УИО</w:t>
            </w:r>
          </w:p>
        </w:tc>
      </w:tr>
      <w:tr w:rsidR="00574243" w:rsidRPr="00574243" w14:paraId="3DE691A3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8C78BF7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11.5.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FD741D" w14:textId="7F40738A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Извещение участников долевой собственности по месту расположения земельных участков, находящихся в общей долевой собственности, о проведении общего собрания, повторного общего собрания </w:t>
            </w:r>
          </w:p>
          <w:p w14:paraId="0A515C33" w14:textId="2FA1C488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4ABF5B" w14:textId="79E67219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ч.2 ст. 14.</w:t>
            </w:r>
            <w:r w:rsidR="00574243">
              <w:rPr>
                <w:rFonts w:ascii="Times New Roman" w:hAnsi="Times New Roman" w:cs="Times New Roman"/>
                <w:sz w:val="20"/>
                <w:szCs w:val="20"/>
              </w:rPr>
              <w:t>1 ФЗ от 24.07.2002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 № 101-ФЗ (ред. от 03.07.2016) "Об обороте земель сельскохозяйственного назначения" (с изм. и доп., вступ. в силу с 15.07.2016)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FAEADC4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позднее чем за сорок дней до дня проведения общего собрания</w:t>
            </w:r>
          </w:p>
          <w:p w14:paraId="2DEE8970" w14:textId="3F1613BC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чем за тридцать дней до дня проведения повторного общего собрания  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1B6B0D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2DF58C2A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16DF1BB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11.6.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DF72C5" w14:textId="01AE1B63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Решения о предоставлении разрешений на условно разрешенный вид использования земельного участка или об отказе в предоставлении таких разрешений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42AF41" w14:textId="0F5D44D0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ч.9 ст. 39 Градостроительного кодекса Российской Федерации от 29.12.2004 № 190-ФЗ (ред. от 03.07.2016) (с изм. и доп., вступ. в силу с 01.09.2016)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4A3997" w14:textId="08259A9D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в течение семи дней с даты принятия   решения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39032B1" w14:textId="25A9223F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18F4C9AD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00EF542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11.7.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E3C231" w14:textId="6493A0FA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Документация по планировке территории (проекты планировки территории и проекты межевания территории)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9D83C6" w14:textId="0E938BB6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ч.16 ст. 45 Градостроительного кодекса Российской Федерации от 29.12.2004 № 190-ФЗ (ред. от 03.07.2016) (с изм. и доп., вступ. в силу с 01.09.2016)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D5490D" w14:textId="4D638661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семи дней с даты </w:t>
            </w:r>
            <w:proofErr w:type="gramStart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утверждения  документации</w:t>
            </w:r>
            <w:proofErr w:type="gramEnd"/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66056F4" w14:textId="7E27191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2BDBED1E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E9AF11" w14:textId="7777777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11.8.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EDE202" w14:textId="3CFA901A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Сообщения о планируемом изъятии земельных участков для государственных или муниципальных нужд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0467D4" w14:textId="7376FBF3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п.п.3 п.1 ст.56.5 Земельного кодекса Российской Федерации" от 25.10.2001 № 136-ФЗ (ред. от 03.07.2016) (с изм. и доп., вступ. в силу с 01.09.2016)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101F96" w14:textId="36AC968F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менее чем за шестьдесят дней до принятия решения о изъятии земельных участков для государственных и муниципальных нужд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9882BA" w14:textId="1618BA67" w:rsidR="00CD4240" w:rsidRPr="00574243" w:rsidRDefault="00CD4240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68D3F065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245FAE" w14:textId="7777777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11.9.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1777080" w14:textId="0945EDE3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Ежегодный план проведения плановых проверок муниципального земельного контроля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23B39D" w14:textId="5AC3DD8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п. 5 ст. 9 Федерального закона от 26.12.2008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AAE9B6D" w14:textId="2716697F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до 1 сентября года, предшествующего году проведения плановых проверок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78D7525" w14:textId="21DA04BB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6D3EC404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5BA385F" w14:textId="7777777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11.10.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115AA4" w14:textId="43F43A5F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Извещение о предоставлении </w:t>
            </w:r>
            <w:proofErr w:type="gramStart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земельного участка</w:t>
            </w:r>
            <w:proofErr w:type="gramEnd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 находящегося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CF4661" w14:textId="0B703072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пп.1 ч. 1 ст. 39.18 Земельного кодекса РФ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CBDA5F" w14:textId="69FF4866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в срок, не превышающий тридцати дней с даты поступления заявлений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852DE8" w14:textId="018959BC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2E56FFC3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F2CA23" w14:textId="7777777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11.11.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C416952" w14:textId="0D442B43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Перечень земельных участков, предназначенных для предоставления гражданам, имеющим трех и более детей, в собственность бесплатно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724902" w14:textId="0B3C5208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абз</w:t>
            </w:r>
            <w:proofErr w:type="spellEnd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. 2 ч. 4 ст. 4 Закона Приморского края от 08.11.2011 № 837-КЗ «О бесплатном предоставлении земельных участков гражданам, имеющим трех и более детей, в Приморском крае»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677984" w14:textId="2423ADB9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позднее, чем за 10 дней до даты проведения жеребьевки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AD81BD" w14:textId="07CC65DE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590161AA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9E95FC" w14:textId="7777777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11.12.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ECBC97" w14:textId="476CB4B3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Перечень земельных участков, предназначенных для предоставления гражданам в соответствии с Законом Приморского края от 27.09.2013 № 250-КЗ «О бесплатном предоставлении земельных участков для индивидуального жилищного строительства на территории Приморского края» для индивидуального жилищного строительства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50BB0BD" w14:textId="305D1E51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абз</w:t>
            </w:r>
            <w:proofErr w:type="spellEnd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. 2 ч. 5 ст. 4 Закона Приморского края от 27.09.2013 № 250-КЗ «О бесплатном предоставлении земельных участков для индивидуального жилищного строительства на территории Приморского края»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C88323B" w14:textId="7F60DF24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позднее, чем за 14 дней до даты проведения жеребьевки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FBC6AA" w14:textId="425D607D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296D024C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50CA4E8" w14:textId="7777777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11.13.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1F0C34" w14:textId="134B715B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Извещение о проведении жеребьевки в целях предоставления земельных участков гражданам, имеющим трех и более детей, в собственность бесплатно для целей индивидуального жилищного строительства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F24225F" w14:textId="504870A5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ч. 7 Порядка организации и проведения жеребьевки в целях предоставления земельных участков гражданам, имеющим трех и более детей, в собственность бесплатно для целей индивидуального жилищного строительства, утвержденного Постановлением Администрации Приморского края от 05.10.2012 № 277-па  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477D8A" w14:textId="061659D0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позднее, чем за 10 дней до даты проведения жеребьевки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A7E79C" w14:textId="22803B4F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4EEF3964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FDE10B" w14:textId="7777777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11.14.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AF4F1F" w14:textId="4D12ADA9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Извещение о проведении жеребьевки в целях предоставления земельных участков для индивидуального жилищного строительства на территории Приморского края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7B0FDB" w14:textId="609CF7D8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ч. 7 Порядка организации и проведения жеребьевки в целях предоставления земельных участков для индивидуального жилищного строительства на территории приморского края, утвержденного Постановлением Администрации Приморского края от 25.11.2013 № 427-па  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1C3C37" w14:textId="00DD164E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позднее, чем за 14 дней до даты проведения жеребьевки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3F0D55" w14:textId="3CAD52FA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1667A330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A797E0E" w14:textId="7777777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11.15.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E5B8ED" w14:textId="211A93D4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Извещение о проведении торгов на заключение договора на установку и эксплуатацию рекламной конструкции на земельном участке, здании или ином недвижимом имуществе, находящемся в государственной или муниципальной собственности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F42DC5" w14:textId="2964A0E5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 2 ст. 448 Гражданского кодекса РФ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8CB7F5" w14:textId="7AEA838D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менее чем за тридцать дней до дня проведения аукциона или конкурса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F7A003A" w14:textId="23921C2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1A1D1B0C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EC346B" w14:textId="7777777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11.16.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A3A764" w14:textId="6E3D87F4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Отказ от проведения аукциона на заключение договора на установку и эксплуатацию рекламной конструкции на земельном участке, здании или ином недвижимом имуществе, находящемся в государственной или муниципальной собственности, или отказ от проведения конкурса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1597BD9" w14:textId="12160B05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 4 ст. 448 Гражданского кодекса РФ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9BC93E9" w14:textId="7777777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позднее чем за три дня до наступления даты проведения аукциона</w:t>
            </w:r>
          </w:p>
          <w:p w14:paraId="20F1097A" w14:textId="56484480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чем за тридцать дней до проведения конкурса 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055866" w14:textId="1FC1D328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49A74FFF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9A3549A" w14:textId="7777777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11.17.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9F18F75" w14:textId="69CE70FB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Схемы размещения рекламных конструкций и вносимые в них изменения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3194A7B" w14:textId="2FD14A04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п.5.8 ч.19 ФЗ от 13.03.2006 «О рекламе»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4B1564" w14:textId="0B114676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позднее трех дней с момента утверждения схем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808CD2" w14:textId="30C8C987" w:rsidR="00E1401F" w:rsidRPr="00574243" w:rsidRDefault="00E1401F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УИО</w:t>
            </w:r>
          </w:p>
        </w:tc>
      </w:tr>
      <w:tr w:rsidR="00574243" w:rsidRPr="00574243" w14:paraId="46699F48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B4BF35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11.18.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18185D" w14:textId="1CFA65DB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Проекты документов стратегического планирования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6B85E5" w14:textId="53EE1843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ч.4 ст.13 ФЗ от</w:t>
            </w:r>
            <w:r w:rsidR="00574243">
              <w:rPr>
                <w:rFonts w:ascii="Times New Roman" w:hAnsi="Times New Roman" w:cs="Times New Roman"/>
                <w:sz w:val="20"/>
                <w:szCs w:val="20"/>
              </w:rPr>
              <w:t xml:space="preserve"> 28.06.2014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№ 172-ФЗ (ред. от 03.07.2016) "О стратегическом планировании в Российской Федерации"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5FC816D" w14:textId="3576FDD2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позднее трех дней с момента разработки проекта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0F4318A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ОЭиРП</w:t>
            </w:r>
            <w:proofErr w:type="spellEnd"/>
          </w:p>
          <w:p w14:paraId="62FE0744" w14:textId="231D433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финуправление</w:t>
            </w:r>
            <w:proofErr w:type="spellEnd"/>
          </w:p>
        </w:tc>
      </w:tr>
      <w:tr w:rsidR="00574243" w:rsidRPr="00574243" w14:paraId="4B6426E6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10765B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11.19.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995BCC" w14:textId="34A864C8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Решение о создании координационных и совещательных органов в области развития малого и среднего предпринимательства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56379AD" w14:textId="3B2F114B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ч.5 ст.13 Федерального закона от 24.07.2007 № 209-ФЗ (ред. от 03.07.2016) "О развитии малого и среднего предпринимательства в Российской Федерации"  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3FB025" w14:textId="17B72C69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трех дней с момента вступления решения в законную силу 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A557486" w14:textId="692F7A8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ОЭРи</w:t>
            </w:r>
            <w:proofErr w:type="spellEnd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 РП</w:t>
            </w:r>
          </w:p>
        </w:tc>
      </w:tr>
      <w:tr w:rsidR="00574243" w:rsidRPr="00574243" w14:paraId="38CCF11E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C3526CF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11.20.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7C8AB2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Схема размещения нестационарных торговых объектов и вносимые в нее изменения</w:t>
            </w:r>
          </w:p>
          <w:p w14:paraId="7E1ECA8E" w14:textId="38947543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4DB759" w14:textId="7F169CBF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ч.5 ст. 10 ФЗ от 28.12.2009 № 381-ФЗ (ред. от 03.07.2016) "Об основах государственного регулирования торговой деятельности в Российской Федерации" (с изм. и доп., вступ. в силу с 15.07.2016)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7FC4A7" w14:textId="288DE60F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позднее трех дней с момента утверждения схем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A7DCC2" w14:textId="66BF8EEF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ОЭиРП</w:t>
            </w:r>
            <w:proofErr w:type="spellEnd"/>
          </w:p>
        </w:tc>
      </w:tr>
      <w:tr w:rsidR="00574243" w:rsidRPr="00574243" w14:paraId="5E6D00E8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4AE271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11.21.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DB5D96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Обращения табачных организаций, направляемые в письменной форме или в форме электронных документов, и ответы на эти обращения</w:t>
            </w:r>
          </w:p>
          <w:p w14:paraId="38DDDB06" w14:textId="1A5D92D0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284415" w14:textId="43A21983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ч.2 ст. 8 ФЗ от 23.02.2013 № 15-ФЗ (ред. от 26.04.2016) "Об охране здоровья граждан от воздействия окружающего табачного дыма и последствий потребления табака"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DC8975F" w14:textId="3CB97E26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в течение трех дней со дня поступления обращений или принятия решения по данным обращениям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A4BF118" w14:textId="33293D30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ОЭиРП</w:t>
            </w:r>
            <w:proofErr w:type="spellEnd"/>
          </w:p>
        </w:tc>
      </w:tr>
      <w:tr w:rsidR="00574243" w:rsidRPr="00574243" w14:paraId="54DCAFFD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6C8A04C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11.22.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BA392F" w14:textId="501D3BEB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Сведения о качестве питьевой воды, подаваемой абонентам с использованием централизованных систем водоснабжения на территории поселения, городского округа, о планах мероприятий по приведению качества питьевой воды в соответствие с установленными требованиями и об итогах исполнения этих планов; сведения о существенном ухудшении качества питьевой воды, выявленного по результатам исследований в процессе федерального государственного санитарно-эпидемиологического надзора или производственного контроля качества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830950A" w14:textId="0C908C4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ч.10,11 ст.23 ФЗ от 07.12.2011 № 416-ФЗ (ред. от 29.12.2015) "О водоснабжении и водоотведении"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AD2A016" w14:textId="20623478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реже одного раза в год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D5444B4" w14:textId="7283ADAB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УЖ</w:t>
            </w:r>
          </w:p>
        </w:tc>
      </w:tr>
      <w:tr w:rsidR="00574243" w:rsidRPr="00574243" w14:paraId="6AA6B091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586DD4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11.23.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33CFF2" w14:textId="40AA5D4D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 принятых решениях, о порядке и сроках прекращения горячего водоснабжения с использованием открытых систем теплоснабжения (горячего водоснабжения) и об организации перевода абонентов, подключенных (технологически присоединенных) к таким системам, на иные системы горячего водоснабжения, сведения о качестве горячей воды, подаваемой абонентам с использованием централизованных систем водоснабжения на территории муниципального образования, о планах мероприятий по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приведению качества горячей воды в соответствие с установленными требованиями, об итогах исполнения этих планов и о ходе выполнения мероприятий по переводу абонентов, подключенных (технологически присоединенных) к открытым системам теплоснабжения (горячего водоснабжения), на иные системы горячего водоснабжения; сведения о существенном ухудшении качества горячей воды, выявленного по результатам федерального государственного санитарно-эпидемиологического надзора или производственного контроля качества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BD6BCD" w14:textId="1444146B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ч.11,12 ст.24 ФЗ от 07.12.2011 № 416-ФЗ (ред. от 29.12.2015) "О водоснабжении и водоотведении"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5DD7F1A" w14:textId="005142CF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 не реже одного раза в год  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61C3F0" w14:textId="487CB04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УЖ</w:t>
            </w:r>
          </w:p>
        </w:tc>
      </w:tr>
      <w:tr w:rsidR="00574243" w:rsidRPr="00574243" w14:paraId="16F12037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7D09779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11.24.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836CA8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Решение об использовании автомобильной дороги общего пользования местного значения или участка такой автомобильной дороги на платной основе</w:t>
            </w:r>
          </w:p>
          <w:p w14:paraId="6874B2DA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FE357A" w14:textId="36EC619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ч.5 ст.36 ФЗ от 08.11.2007 № 257-ФЗ (ред. от 03.07.2016)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568C1BD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в течение тридцати дней со дня принятия указанного решения</w:t>
            </w:r>
          </w:p>
          <w:p w14:paraId="365672D2" w14:textId="6BC27F29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7FB28A" w14:textId="3EDD2802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УЖ</w:t>
            </w:r>
          </w:p>
        </w:tc>
      </w:tr>
      <w:tr w:rsidR="00574243" w:rsidRPr="00574243" w14:paraId="4068BED9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6DADC8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11.25.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9B0964A" w14:textId="45549EFB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Сведения, включенные в реестры маршрутов регулярных перевозок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827D69" w14:textId="50344D4E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п.2 ст.26 ФЗ от</w:t>
            </w:r>
            <w:r w:rsidR="00574243">
              <w:rPr>
                <w:rFonts w:ascii="Times New Roman" w:hAnsi="Times New Roman" w:cs="Times New Roman"/>
                <w:sz w:val="20"/>
                <w:szCs w:val="20"/>
              </w:rPr>
              <w:t xml:space="preserve"> 13.07.2015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№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711E79B" w14:textId="442BA0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в течение трех дней со дня поступления сведений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4EF0391" w14:textId="58B7C241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УЖ</w:t>
            </w:r>
          </w:p>
        </w:tc>
      </w:tr>
      <w:tr w:rsidR="00574243" w:rsidRPr="00574243" w14:paraId="57E4AFFC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6E5743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11.26.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16634E" w14:textId="1CA42D54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Заявления перевозчиков в письменной форме о прекращении действия свидетельств об осуществлении перевозок по маршрутам регулярных перевозок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EEC897E" w14:textId="66362413" w:rsidR="00F14478" w:rsidRPr="00574243" w:rsidRDefault="0057424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п.4 ст.29 ФЗ от 13.07.2015 </w:t>
            </w:r>
            <w:r w:rsidR="00F14478" w:rsidRPr="00574243">
              <w:rPr>
                <w:rFonts w:ascii="Times New Roman" w:hAnsi="Times New Roman" w:cs="Times New Roman"/>
                <w:sz w:val="20"/>
                <w:szCs w:val="20"/>
              </w:rPr>
              <w:t>№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B66C446" w14:textId="77777777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в течение десяти дней со дня поступления заявления</w:t>
            </w:r>
          </w:p>
          <w:p w14:paraId="13637EAB" w14:textId="709CABD8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AFF1C11" w14:textId="3084BE4C" w:rsidR="00F14478" w:rsidRPr="00574243" w:rsidRDefault="00F14478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УЖ</w:t>
            </w:r>
          </w:p>
        </w:tc>
      </w:tr>
      <w:tr w:rsidR="00574243" w:rsidRPr="00574243" w14:paraId="4306122D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B404177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11.27.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ECA8C70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Информация о проведении конкурса на заключение договора о целевом обучении</w:t>
            </w:r>
          </w:p>
          <w:p w14:paraId="3E86F0D3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D1B394" w14:textId="54F2CA0B" w:rsidR="00F77273" w:rsidRPr="00574243" w:rsidRDefault="0057424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ч.3 ст.28.1 ФЗ от 02.03.2007 </w:t>
            </w:r>
            <w:r w:rsidR="00F77273" w:rsidRPr="00574243">
              <w:rPr>
                <w:rFonts w:ascii="Times New Roman" w:hAnsi="Times New Roman" w:cs="Times New Roman"/>
                <w:sz w:val="20"/>
                <w:szCs w:val="20"/>
              </w:rPr>
              <w:t>№ 25-ФЗ (ред. от 30.06.2016) "О муниципальной службе в Российской Федерации"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8E15A0" w14:textId="7FB79360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не позднее одного месяца до даты проведения конкурса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E05413" w14:textId="0DCA03AC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общий отдел</w:t>
            </w:r>
          </w:p>
        </w:tc>
      </w:tr>
      <w:tr w:rsidR="00574243" w:rsidRPr="00574243" w14:paraId="7D10756C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AF427CE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11.28.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3A7F368" w14:textId="3F84126A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источниках получения средств, за счет которых совершена сделка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финансовых активов, цифровой валюты, представленные в соответствии с Федеральным </w:t>
            </w:r>
            <w:hyperlink r:id="rId6" w:history="1">
              <w:r w:rsidRPr="00574243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законом</w:t>
              </w:r>
            </w:hyperlink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 от 03.12.2012 № 230-ФЗ "О контроле за соответствием расходов лиц, замещающих государственные должности, и иных лиц их доходам"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31DA5D" w14:textId="4FA0539E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ч.4 ст.8.1 ФЗ от </w:t>
            </w:r>
            <w:proofErr w:type="gramStart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25.12.2008  №</w:t>
            </w:r>
            <w:proofErr w:type="gramEnd"/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 273-ФЗ (ред. от 07.10.2022) "О противодействии коррупции"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C92E5BF" w14:textId="627C2749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ежегодно, обновляются в течение четырнадцати рабочих дней со дня истечения срока, установленного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подачи сведений о доходах, расходах, об имуществе и обязательствах имущественного характера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A3DBFC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общий отдел,</w:t>
            </w:r>
          </w:p>
          <w:p w14:paraId="6A84A08F" w14:textId="4F81C92A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имущественных отношений,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управления</w:t>
            </w:r>
          </w:p>
        </w:tc>
      </w:tr>
      <w:tr w:rsidR="00574243" w:rsidRPr="00574243" w14:paraId="40A88898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B75AA84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11.29.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1B7493" w14:textId="56B90E7A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Информация о бесплатной юридической помощи, предусмотренной в соответствии со ст. 28 ФЗ от 21.11.2011 N 324-ФЗ (ред. от 28.11.2015) "О бесплатной юридической помощи в Российской Федерации"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541785" w14:textId="46049E9D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ст. 28 ФЗ от 21.11.2011 № 324-ФЗ (ред. от 28.11.2015) "О бесплатной юридической помощи в Российской Федерации"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E0D3DD2" w14:textId="3D6C4A6E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ежегодно, обновляется в течение трех дней со дня изменения информации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D09810D" w14:textId="7E702690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юридический отдел</w:t>
            </w:r>
          </w:p>
        </w:tc>
      </w:tr>
      <w:tr w:rsidR="00574243" w:rsidRPr="00574243" w14:paraId="09285022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8D03E4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11.30.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F8462E4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Информация о рассчитываемой за календарный год среднемесячной заработной плате руководителей, их заместителей и главных бухгалтеров    муниципальных учреждений, муниципальных унитарных предприятий</w:t>
            </w:r>
          </w:p>
          <w:p w14:paraId="34773232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CD82E7" w14:textId="04D292FB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ст.349.5 Трудового кодекса РФ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623B07B" w14:textId="1D5D6BF8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до 1 апреля года, следующего за отчетным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365359" w14:textId="2403D932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органы местного самоуправления, осуществляющие функции и полномочия учредителя соответствующих муниципальных учреждений, муниципальных унитарных учреждений</w:t>
            </w:r>
          </w:p>
        </w:tc>
      </w:tr>
      <w:tr w:rsidR="00574243" w:rsidRPr="00574243" w14:paraId="7FD4BD06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A96D0D0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11.31.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D598B3" w14:textId="42B00D4F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Информация о лицах, пропавших без вести, месте их предполагаемого поиска, контактная информация координаторов мероприятий по поиску лиц, пропавших без вести, иную общедоступную информацию, необходимую для эффективного поиска лиц, пропавших без вести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B4FDC66" w14:textId="76FB67BD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ст.6 ФЗ от 02.04.2014 № 44-ФЗ «Об участии граждан в охране общественного порядка»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C718F0" w14:textId="25C7A7E9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в течение трех дней со дня поступления информации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7815EFF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отдел социальной работы</w:t>
            </w:r>
          </w:p>
          <w:p w14:paraId="4E146788" w14:textId="3926562C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пресс-центр</w:t>
            </w:r>
          </w:p>
        </w:tc>
      </w:tr>
      <w:tr w:rsidR="00574243" w:rsidRPr="00574243" w14:paraId="034CB701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F648040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11.32.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D98CE78" w14:textId="0EC4A171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Информация о деятельности общественных советов по проведению независимой оценки качества образовательной деятельности организаций, осуществляющих образовательную деятельность, и о результатах независимой оценки качества оказания услуг организациями, осуществляющими образовательную деятельность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35CCC7" w14:textId="623A9D5E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ч.9 ст.95.2, п.2 ч. 10 ст.95.2 Ф</w:t>
            </w:r>
            <w:r w:rsidR="00574243">
              <w:rPr>
                <w:rFonts w:ascii="Times New Roman" w:hAnsi="Times New Roman" w:cs="Times New Roman"/>
                <w:sz w:val="20"/>
                <w:szCs w:val="20"/>
              </w:rPr>
              <w:t xml:space="preserve">едеральный закон от 29.12.2012 </w:t>
            </w: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№ 273-ФЗ (ред. от 03.07.2016) "Об образовании в Российской Федерации" 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FDB973" w14:textId="3CAEF589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в течение трех дней со дня получения результатов независимой оценки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CC02B5F" w14:textId="1F0E5BCB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отдел социальной работы совместно с МКУ «Управление образования ЛГО»</w:t>
            </w:r>
          </w:p>
        </w:tc>
      </w:tr>
      <w:tr w:rsidR="00574243" w:rsidRPr="00574243" w14:paraId="486CF661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154C86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11.33.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E1811D2" w14:textId="2149179B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Сводные данные о результатах проведения специальной оценки условий труда в части установления классов (подклассов) условий труда на рабочих местах и перечня мероприятий по улучшению условий и охраны труда работников, на рабочих местах которых проводилась специальная оценка условий труда 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C708D98" w14:textId="029136F3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ч.6 ст. 15 Федерального закона от 28.12.2013 № 426-ФЗ «О специальной оценке условий труда» (в ред. от 30.12.2020 с изм. от 04.10.2022)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F4ADB3" w14:textId="5CFE7778" w:rsidR="00F77273" w:rsidRPr="00574243" w:rsidRDefault="00656E1C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F77273"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е позднее чем в течение тридцати календарных дней со дня утверждения отчета о проведении </w:t>
            </w:r>
            <w:r w:rsidR="00F77273"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специальной оценки условий труда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B88FAF" w14:textId="3826FAD6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Общий отдел </w:t>
            </w:r>
          </w:p>
        </w:tc>
      </w:tr>
      <w:tr w:rsidR="00574243" w:rsidRPr="00574243" w14:paraId="4E084672" w14:textId="77777777" w:rsidTr="00574243">
        <w:trPr>
          <w:trHeight w:val="1"/>
        </w:trPr>
        <w:tc>
          <w:tcPr>
            <w:tcW w:w="8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734BDDC" w14:textId="77777777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11.34.</w:t>
            </w:r>
          </w:p>
        </w:tc>
        <w:tc>
          <w:tcPr>
            <w:tcW w:w="5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64537F" w14:textId="17A9EEFD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План проведения плановых проверок при осуществлении ведомственного контроля за соблюдением трудового законодательства и иных нормативных правовых актов, содержащих нормы трудового права, в муниципальных учреждениях и муниципальных унитарных предприятиях, подведомственных администрации городского округа (далее - План проверок)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E42047" w14:textId="6D4224FE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Закон Приморского края от 07.11.2014 № 491-КЗ «О порядке и условиях осуществления ведомственного контроля за соблюдением трудового законодательства и иных нормативных правовых актов, содержащих нормы трудового права, на территории Приморского края»</w:t>
            </w:r>
          </w:p>
        </w:tc>
        <w:tc>
          <w:tcPr>
            <w:tcW w:w="2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6B72847" w14:textId="3763B828" w:rsidR="00F77273" w:rsidRPr="00574243" w:rsidRDefault="00656E1C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F77273" w:rsidRPr="00574243">
              <w:rPr>
                <w:rFonts w:ascii="Times New Roman" w:hAnsi="Times New Roman" w:cs="Times New Roman"/>
                <w:sz w:val="20"/>
                <w:szCs w:val="20"/>
              </w:rPr>
              <w:t xml:space="preserve"> течение 10 рабочих дней после утверждения Плана проверок</w:t>
            </w:r>
          </w:p>
        </w:tc>
        <w:tc>
          <w:tcPr>
            <w:tcW w:w="2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32C56AA" w14:textId="77777777" w:rsidR="00804FD6" w:rsidRPr="00574243" w:rsidRDefault="00F77273" w:rsidP="00574243">
            <w:pPr>
              <w:pStyle w:val="ConsPlusNormal"/>
              <w:widowControl/>
              <w:tabs>
                <w:tab w:val="left" w:pos="993"/>
              </w:tabs>
              <w:ind w:firstLine="0"/>
              <w:jc w:val="both"/>
              <w:rPr>
                <w:rFonts w:ascii="Times New Roman" w:hAnsi="Times New Roman" w:cs="Times New Roman"/>
              </w:rPr>
            </w:pPr>
            <w:r w:rsidRPr="00574243">
              <w:rPr>
                <w:rFonts w:ascii="Times New Roman" w:hAnsi="Times New Roman" w:cs="Times New Roman"/>
              </w:rPr>
              <w:t xml:space="preserve">Общий отдел, УИО, </w:t>
            </w:r>
          </w:p>
          <w:p w14:paraId="078610FD" w14:textId="22146325" w:rsidR="00F77273" w:rsidRPr="00574243" w:rsidRDefault="00F77273" w:rsidP="00574243">
            <w:pPr>
              <w:pStyle w:val="ConsPlusNormal"/>
              <w:widowControl/>
              <w:tabs>
                <w:tab w:val="left" w:pos="993"/>
              </w:tabs>
              <w:ind w:firstLine="0"/>
              <w:jc w:val="both"/>
              <w:rPr>
                <w:rFonts w:ascii="Times New Roman" w:hAnsi="Times New Roman" w:cs="Times New Roman"/>
              </w:rPr>
            </w:pPr>
            <w:r w:rsidRPr="00574243">
              <w:rPr>
                <w:rFonts w:ascii="Times New Roman" w:hAnsi="Times New Roman" w:cs="Times New Roman"/>
              </w:rPr>
              <w:t>МКУ «УКМПС»</w:t>
            </w:r>
          </w:p>
          <w:p w14:paraId="3D6B076A" w14:textId="3D46740E" w:rsidR="00F77273" w:rsidRPr="00574243" w:rsidRDefault="00F77273" w:rsidP="005742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243">
              <w:rPr>
                <w:rFonts w:ascii="Times New Roman" w:hAnsi="Times New Roman" w:cs="Times New Roman"/>
                <w:sz w:val="20"/>
                <w:szCs w:val="20"/>
              </w:rPr>
              <w:t>МКУ «УО»</w:t>
            </w:r>
          </w:p>
        </w:tc>
      </w:tr>
    </w:tbl>
    <w:p w14:paraId="26855E90" w14:textId="77777777" w:rsidR="00CD4240" w:rsidRPr="00574243" w:rsidRDefault="00CD4240" w:rsidP="005742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5899174" w14:textId="77777777" w:rsidR="00CD4240" w:rsidRPr="00574243" w:rsidRDefault="00CD4240" w:rsidP="005742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99DF27E" w14:textId="77777777" w:rsidR="00CD4240" w:rsidRPr="00574243" w:rsidRDefault="00CD4240" w:rsidP="005742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47F16B" w14:textId="77777777" w:rsidR="00CD4240" w:rsidRPr="00574243" w:rsidRDefault="00CD4240" w:rsidP="005742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D4240" w:rsidRPr="00574243" w:rsidSect="00574243">
      <w:headerReference w:type="default" r:id="rId7"/>
      <w:pgSz w:w="16838" w:h="11906" w:orient="landscape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29FFC1" w14:textId="77777777" w:rsidR="00DD2E60" w:rsidRDefault="00DD2E60" w:rsidP="00574243">
      <w:pPr>
        <w:spacing w:after="0" w:line="240" w:lineRule="auto"/>
      </w:pPr>
      <w:r>
        <w:separator/>
      </w:r>
    </w:p>
  </w:endnote>
  <w:endnote w:type="continuationSeparator" w:id="0">
    <w:p w14:paraId="4D199973" w14:textId="77777777" w:rsidR="00DD2E60" w:rsidRDefault="00DD2E60" w:rsidP="00574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45D83B" w14:textId="77777777" w:rsidR="00DD2E60" w:rsidRDefault="00DD2E60" w:rsidP="00574243">
      <w:pPr>
        <w:spacing w:after="0" w:line="240" w:lineRule="auto"/>
      </w:pPr>
      <w:r>
        <w:separator/>
      </w:r>
    </w:p>
  </w:footnote>
  <w:footnote w:type="continuationSeparator" w:id="0">
    <w:p w14:paraId="7FA3DC0B" w14:textId="77777777" w:rsidR="00DD2E60" w:rsidRDefault="00DD2E60" w:rsidP="00574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3074514"/>
      <w:docPartObj>
        <w:docPartGallery w:val="Page Numbers (Top of Page)"/>
        <w:docPartUnique/>
      </w:docPartObj>
    </w:sdtPr>
    <w:sdtEndPr/>
    <w:sdtContent>
      <w:p w14:paraId="2ECFAD57" w14:textId="6EA3B9C0" w:rsidR="00574243" w:rsidRDefault="0057424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6237">
          <w:rPr>
            <w:noProof/>
          </w:rPr>
          <w:t>7</w:t>
        </w:r>
        <w:r>
          <w:fldChar w:fldCharType="end"/>
        </w:r>
      </w:p>
    </w:sdtContent>
  </w:sdt>
  <w:p w14:paraId="501E5F3C" w14:textId="77777777" w:rsidR="00574243" w:rsidRDefault="0057424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AA8"/>
    <w:rsid w:val="00306237"/>
    <w:rsid w:val="00574243"/>
    <w:rsid w:val="00656E1C"/>
    <w:rsid w:val="00804FD6"/>
    <w:rsid w:val="00816457"/>
    <w:rsid w:val="00863AA8"/>
    <w:rsid w:val="00CD4240"/>
    <w:rsid w:val="00DD2E60"/>
    <w:rsid w:val="00E1401F"/>
    <w:rsid w:val="00E16C33"/>
    <w:rsid w:val="00F14478"/>
    <w:rsid w:val="00F7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6B697"/>
  <w15:chartTrackingRefBased/>
  <w15:docId w15:val="{8E75C8B6-320E-484D-AE38-E1C0F29CA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727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74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74243"/>
  </w:style>
  <w:style w:type="paragraph" w:styleId="a5">
    <w:name w:val="footer"/>
    <w:basedOn w:val="a"/>
    <w:link w:val="a6"/>
    <w:uiPriority w:val="99"/>
    <w:unhideWhenUsed/>
    <w:rsid w:val="005742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4243"/>
  </w:style>
  <w:style w:type="paragraph" w:styleId="a7">
    <w:name w:val="Balloon Text"/>
    <w:basedOn w:val="a"/>
    <w:link w:val="a8"/>
    <w:uiPriority w:val="99"/>
    <w:semiHidden/>
    <w:unhideWhenUsed/>
    <w:rsid w:val="005742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742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B5EE627CB3B706ACE4BE0C94334AB4EBB9C07771DE88E734C6488D1CBYCZ9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2438</Words>
  <Characters>13898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TyrtyshnayaIN</dc:creator>
  <cp:keywords/>
  <dc:description/>
  <cp:lastModifiedBy>МашБюро</cp:lastModifiedBy>
  <cp:revision>9</cp:revision>
  <cp:lastPrinted>2024-04-08T23:01:00Z</cp:lastPrinted>
  <dcterms:created xsi:type="dcterms:W3CDTF">2024-03-22T03:40:00Z</dcterms:created>
  <dcterms:modified xsi:type="dcterms:W3CDTF">2024-04-08T23:01:00Z</dcterms:modified>
</cp:coreProperties>
</file>