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96" w:rsidRDefault="00754E96" w:rsidP="000F1097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754E96" w:rsidRDefault="00754E96" w:rsidP="000F1097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0F1097">
        <w:rPr>
          <w:sz w:val="26"/>
          <w:szCs w:val="26"/>
        </w:rPr>
        <w:t>ТВЕРЖДЕН</w:t>
      </w:r>
    </w:p>
    <w:p w:rsidR="00754E96" w:rsidRDefault="00754E96" w:rsidP="000F1097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0F1097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:rsidR="00754E96" w:rsidRDefault="00754E96" w:rsidP="000F1097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0F1097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754E96" w:rsidRDefault="00530725" w:rsidP="000F1097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26.08.2024 № 1458</w:t>
      </w:r>
    </w:p>
    <w:p w:rsidR="00754E96" w:rsidRDefault="00754E96" w:rsidP="00754E96">
      <w:pPr>
        <w:rPr>
          <w:sz w:val="26"/>
          <w:szCs w:val="26"/>
        </w:rPr>
      </w:pPr>
    </w:p>
    <w:p w:rsidR="000F1097" w:rsidRDefault="000F1097" w:rsidP="000F1097">
      <w:pPr>
        <w:jc w:val="right"/>
        <w:rPr>
          <w:sz w:val="26"/>
          <w:szCs w:val="26"/>
        </w:rPr>
      </w:pPr>
    </w:p>
    <w:p w:rsidR="000F1097" w:rsidRDefault="00754E96" w:rsidP="00754E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754E96" w:rsidRDefault="00754E96" w:rsidP="00754E96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администрации </w:t>
      </w: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754E96" w:rsidRPr="000F1097" w:rsidRDefault="00754E96" w:rsidP="00754E96">
      <w:pPr>
        <w:jc w:val="center"/>
        <w:rPr>
          <w:sz w:val="26"/>
          <w:szCs w:val="26"/>
        </w:rPr>
      </w:pPr>
    </w:p>
    <w:p w:rsidR="00754E96" w:rsidRPr="000F1097" w:rsidRDefault="00754E96" w:rsidP="00754E96">
      <w:pPr>
        <w:jc w:val="center"/>
        <w:rPr>
          <w:sz w:val="26"/>
          <w:szCs w:val="26"/>
        </w:rPr>
      </w:pPr>
    </w:p>
    <w:p w:rsidR="00754E96" w:rsidRDefault="00754E96" w:rsidP="00754E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754E96" w:rsidRDefault="00754E96" w:rsidP="00754E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Баширова Е.А. – ведущий специалист отдела экономики и работы с предпринимателями администрации Лесозаводского городского округа;</w:t>
      </w:r>
    </w:p>
    <w:p w:rsidR="00754E96" w:rsidRDefault="00754E96" w:rsidP="00754E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Черноус О.В.</w:t>
      </w:r>
      <w:r w:rsidRPr="00BA1258">
        <w:rPr>
          <w:sz w:val="26"/>
          <w:szCs w:val="26"/>
        </w:rPr>
        <w:t xml:space="preserve"> – начальник</w:t>
      </w:r>
      <w:r>
        <w:rPr>
          <w:sz w:val="26"/>
          <w:szCs w:val="26"/>
        </w:rPr>
        <w:t xml:space="preserve"> отдела жилищно-коммунального хозяйства</w:t>
      </w:r>
      <w:r w:rsidRPr="00BA1258">
        <w:rPr>
          <w:sz w:val="26"/>
          <w:szCs w:val="26"/>
        </w:rPr>
        <w:t xml:space="preserve"> </w:t>
      </w:r>
      <w:r w:rsidRPr="007614E3">
        <w:rPr>
          <w:sz w:val="26"/>
          <w:szCs w:val="26"/>
        </w:rPr>
        <w:t>управления жизнеобеспечения</w:t>
      </w:r>
      <w:r>
        <w:rPr>
          <w:sz w:val="26"/>
          <w:szCs w:val="26"/>
        </w:rPr>
        <w:t xml:space="preserve"> </w:t>
      </w:r>
      <w:r w:rsidRPr="00BA1258">
        <w:rPr>
          <w:sz w:val="26"/>
          <w:szCs w:val="26"/>
        </w:rPr>
        <w:t>администрации Лесозаводского городского округа.</w:t>
      </w:r>
    </w:p>
    <w:p w:rsidR="00754E96" w:rsidRDefault="00754E96" w:rsidP="00754E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754E96" w:rsidRPr="00E644C4" w:rsidRDefault="00754E96" w:rsidP="00754E96">
      <w:pPr>
        <w:rPr>
          <w:sz w:val="26"/>
          <w:szCs w:val="26"/>
        </w:rPr>
      </w:pPr>
    </w:p>
    <w:p w:rsidR="00DE1E32" w:rsidRDefault="000F1097" w:rsidP="000F1097">
      <w:pPr>
        <w:jc w:val="center"/>
      </w:pPr>
      <w:r>
        <w:t>_____________________________</w:t>
      </w:r>
    </w:p>
    <w:sectPr w:rsidR="00DE1E32" w:rsidSect="000F109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96"/>
    <w:rsid w:val="000F1097"/>
    <w:rsid w:val="00530725"/>
    <w:rsid w:val="00754E96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A7BB-A34A-4AB3-9884-D5A250FD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9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2024-08-23T03:07:00Z</cp:lastPrinted>
  <dcterms:created xsi:type="dcterms:W3CDTF">2024-08-23T01:35:00Z</dcterms:created>
  <dcterms:modified xsi:type="dcterms:W3CDTF">2024-08-26T00:33:00Z</dcterms:modified>
</cp:coreProperties>
</file>