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5CE" w:rsidRDefault="005365CE" w:rsidP="00300C81">
      <w:pPr>
        <w:autoSpaceDE w:val="0"/>
        <w:autoSpaceDN w:val="0"/>
        <w:adjustRightInd w:val="0"/>
        <w:spacing w:line="36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5365CE" w:rsidRDefault="005365CE" w:rsidP="00300C81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300C81">
        <w:rPr>
          <w:sz w:val="26"/>
          <w:szCs w:val="26"/>
        </w:rPr>
        <w:t>ТВЕРЖДЕН</w:t>
      </w:r>
    </w:p>
    <w:p w:rsidR="005365CE" w:rsidRDefault="00300C81" w:rsidP="00300C81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5365CE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5365CE">
        <w:rPr>
          <w:sz w:val="26"/>
          <w:szCs w:val="26"/>
        </w:rPr>
        <w:t>администрации</w:t>
      </w:r>
    </w:p>
    <w:p w:rsidR="005365CE" w:rsidRDefault="005365CE" w:rsidP="00300C81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  <w:r w:rsidR="00300C81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</w:p>
    <w:p w:rsidR="005365CE" w:rsidRDefault="006A289D" w:rsidP="00300C81">
      <w:pPr>
        <w:autoSpaceDE w:val="0"/>
        <w:autoSpaceDN w:val="0"/>
        <w:adjustRightInd w:val="0"/>
        <w:ind w:left="5387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</w:t>
      </w:r>
      <w:bookmarkStart w:id="0" w:name="_GoBack"/>
      <w:bookmarkEnd w:id="0"/>
      <w:r>
        <w:rPr>
          <w:bCs/>
          <w:sz w:val="26"/>
          <w:szCs w:val="26"/>
        </w:rPr>
        <w:t>т 26.08.2024 № 1458</w:t>
      </w:r>
    </w:p>
    <w:p w:rsidR="00300C81" w:rsidRDefault="00300C81" w:rsidP="00300C81">
      <w:pPr>
        <w:autoSpaceDE w:val="0"/>
        <w:autoSpaceDN w:val="0"/>
        <w:adjustRightInd w:val="0"/>
        <w:ind w:left="5387"/>
        <w:jc w:val="center"/>
        <w:rPr>
          <w:bCs/>
          <w:sz w:val="26"/>
          <w:szCs w:val="26"/>
        </w:rPr>
      </w:pPr>
    </w:p>
    <w:p w:rsidR="00300C81" w:rsidRPr="00300C81" w:rsidRDefault="00300C81" w:rsidP="00300C81">
      <w:pPr>
        <w:autoSpaceDE w:val="0"/>
        <w:autoSpaceDN w:val="0"/>
        <w:adjustRightInd w:val="0"/>
        <w:ind w:left="5387"/>
        <w:jc w:val="center"/>
        <w:rPr>
          <w:bCs/>
          <w:sz w:val="26"/>
          <w:szCs w:val="26"/>
        </w:rPr>
      </w:pPr>
    </w:p>
    <w:p w:rsidR="00300C81" w:rsidRDefault="005365CE" w:rsidP="005365C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>План</w:t>
      </w:r>
    </w:p>
    <w:p w:rsidR="00300C81" w:rsidRDefault="00300C81" w:rsidP="005365C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5365CE" w:rsidRPr="00154EFD">
        <w:rPr>
          <w:rFonts w:ascii="Times New Roman" w:hAnsi="Times New Roman" w:cs="Times New Roman"/>
          <w:b/>
          <w:bCs/>
          <w:sz w:val="26"/>
          <w:szCs w:val="26"/>
        </w:rPr>
        <w:t>ероприятий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365CE" w:rsidRPr="00EB49BA">
        <w:rPr>
          <w:rFonts w:ascii="Times New Roman" w:hAnsi="Times New Roman" w:cs="Times New Roman"/>
          <w:b/>
          <w:bCs/>
          <w:sz w:val="26"/>
          <w:szCs w:val="26"/>
        </w:rPr>
        <w:t>по организации и продаже товаров</w:t>
      </w:r>
    </w:p>
    <w:p w:rsidR="005365CE" w:rsidRDefault="005365CE" w:rsidP="005365C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49BA">
        <w:rPr>
          <w:rFonts w:ascii="Times New Roman" w:hAnsi="Times New Roman" w:cs="Times New Roman"/>
          <w:b/>
          <w:bCs/>
          <w:sz w:val="26"/>
          <w:szCs w:val="26"/>
        </w:rPr>
        <w:t>белорусско-российской ярмарки</w:t>
      </w:r>
      <w:r w:rsidR="00300C8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B49BA">
        <w:rPr>
          <w:rFonts w:ascii="Times New Roman" w:hAnsi="Times New Roman" w:cs="Times New Roman"/>
          <w:b/>
          <w:bCs/>
          <w:sz w:val="26"/>
          <w:szCs w:val="26"/>
        </w:rPr>
        <w:t>«Дружба народов»</w:t>
      </w:r>
    </w:p>
    <w:p w:rsidR="00300C81" w:rsidRPr="00300C81" w:rsidRDefault="00300C81" w:rsidP="00300C81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300C81" w:rsidRPr="00154EFD" w:rsidRDefault="00300C81" w:rsidP="00300C8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28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3969"/>
        <w:gridCol w:w="2126"/>
        <w:gridCol w:w="2551"/>
      </w:tblGrid>
      <w:tr w:rsidR="005365CE" w:rsidRPr="00154EFD" w:rsidTr="0089657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00C81" w:rsidRPr="008965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8F52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8F52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8F52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5365CE" w:rsidRPr="00154EFD" w:rsidTr="0089657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8F52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8F52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Размещение постановления администрации Лесозаводского городского округа «О проведении продовольственной ярмарки территории Лесозаводского городского округа» на официальном сайте Лесозаводского городского округа: http://mo-lgo.ru/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в течение двух дней со дня подписания постановления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574" w:rsidRP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 xml:space="preserve">Общий отдел администрации Лесозаводского </w:t>
            </w:r>
          </w:p>
          <w:p w:rsidR="005365CE" w:rsidRP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</w:p>
        </w:tc>
      </w:tr>
      <w:tr w:rsidR="005365CE" w:rsidRPr="00154EFD" w:rsidTr="00896574">
        <w:trPr>
          <w:trHeight w:val="16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8F52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8F52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Направление уведомления о проведении ярмарки в Межмуниципальный отдел Министерства внутренних дел Российской Федерации «Лесозаводский» о сроках, месте проведения ярмарки и режиме ее работы в целях обеспечения антитеррористической безопасности и соблюдения общественного порядка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C81" w:rsidRP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двух календарных дней </w:t>
            </w:r>
          </w:p>
          <w:p w:rsidR="005365CE" w:rsidRP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со дня принятия постановления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Отдел экономики</w:t>
            </w:r>
          </w:p>
          <w:p w:rsidR="00896574" w:rsidRP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 xml:space="preserve"> и работы с предпринимателями администрации Лесозаводского </w:t>
            </w:r>
          </w:p>
          <w:p w:rsidR="005365CE" w:rsidRP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</w:p>
        </w:tc>
      </w:tr>
      <w:tr w:rsidR="005365CE" w:rsidRPr="00154EFD" w:rsidTr="00896574"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8F52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8F52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Привлечение к участию в ярмарке юридических лиц и индивидуальных предпринимателей, зарегистрированных в установленном действующим законодательством Российской Федерации порядке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ежедневно в течение периода подготовки ярмарки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 xml:space="preserve">Отдел экономики </w:t>
            </w:r>
          </w:p>
          <w:p w:rsidR="00896574" w:rsidRP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 xml:space="preserve">и работы с предпринимателями администрации Лесозаводского </w:t>
            </w:r>
          </w:p>
          <w:p w:rsidR="005365CE" w:rsidRP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</w:p>
        </w:tc>
      </w:tr>
      <w:tr w:rsidR="005365CE" w:rsidRPr="00154EFD" w:rsidTr="0089657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8F52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8F52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Организация заезда и размещения участников на территории проведения ярмарки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C81" w:rsidRP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 xml:space="preserve">с 9.00 до 10.00 </w:t>
            </w:r>
          </w:p>
          <w:p w:rsidR="005365CE" w:rsidRP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во время проведения ярмарки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администрация ярмарки</w:t>
            </w:r>
          </w:p>
        </w:tc>
      </w:tr>
      <w:tr w:rsidR="005365CE" w:rsidRPr="00154EFD" w:rsidTr="0089657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8F52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8F52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Обеспечение в пределах компетенции соблюдения участниками ярмарки требований действующего законодательства Российской Федерации в сфере торговли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во время проведения ярмарки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администрация ярмарки</w:t>
            </w:r>
          </w:p>
        </w:tc>
      </w:tr>
      <w:tr w:rsidR="005365CE" w:rsidRPr="00154EFD" w:rsidTr="0089657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8F52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8F52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Обеспечение общественного порядка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во время проведения ярмарки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Межмуниципальный отдел Министерства внутренних дел Российской Федерации «Лесозаводский»</w:t>
            </w:r>
          </w:p>
        </w:tc>
      </w:tr>
      <w:tr w:rsidR="005365CE" w:rsidRPr="00154EFD" w:rsidTr="0089657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8F52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300C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товаров участниками ярмарки (согласно </w:t>
            </w:r>
            <w:r w:rsidR="00300C81" w:rsidRPr="00896574">
              <w:rPr>
                <w:rFonts w:ascii="Times New Roman" w:hAnsi="Times New Roman" w:cs="Times New Roman"/>
                <w:sz w:val="26"/>
                <w:szCs w:val="26"/>
              </w:rPr>
              <w:t>№ 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во время проведения ярмарки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участники ярмарки</w:t>
            </w:r>
          </w:p>
        </w:tc>
      </w:tr>
      <w:tr w:rsidR="005365CE" w:rsidRPr="00154EFD" w:rsidTr="0089657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8F52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8F52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Уборка мест торговли и прилегающей к ним территории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по окончании проведения ярмарки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участники ярмарки</w:t>
            </w:r>
          </w:p>
        </w:tc>
      </w:tr>
      <w:tr w:rsidR="005365CE" w:rsidRPr="00154EFD" w:rsidTr="0089657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8F52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8F52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Уборка территории и вывоз мусора на территории проведения ярмарки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после окончания проведения ярмарки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CE" w:rsidRPr="00896574" w:rsidRDefault="005365CE" w:rsidP="00300C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6574">
              <w:rPr>
                <w:rFonts w:ascii="Times New Roman" w:hAnsi="Times New Roman" w:cs="Times New Roman"/>
                <w:sz w:val="26"/>
                <w:szCs w:val="26"/>
              </w:rPr>
              <w:t>участники ярмарки</w:t>
            </w:r>
          </w:p>
        </w:tc>
      </w:tr>
    </w:tbl>
    <w:p w:rsidR="005365CE" w:rsidRDefault="005365CE" w:rsidP="005365CE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DE1E32" w:rsidRDefault="00896574" w:rsidP="00896574">
      <w:pPr>
        <w:jc w:val="center"/>
      </w:pPr>
      <w:r>
        <w:t>____________________________</w:t>
      </w:r>
    </w:p>
    <w:sectPr w:rsidR="00DE1E32" w:rsidSect="00896574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0A2" w:rsidRDefault="00F300A2" w:rsidP="00896574">
      <w:r>
        <w:separator/>
      </w:r>
    </w:p>
  </w:endnote>
  <w:endnote w:type="continuationSeparator" w:id="0">
    <w:p w:rsidR="00F300A2" w:rsidRDefault="00F300A2" w:rsidP="008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0A2" w:rsidRDefault="00F300A2" w:rsidP="00896574">
      <w:r>
        <w:separator/>
      </w:r>
    </w:p>
  </w:footnote>
  <w:footnote w:type="continuationSeparator" w:id="0">
    <w:p w:rsidR="00F300A2" w:rsidRDefault="00F300A2" w:rsidP="0089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8364132"/>
      <w:docPartObj>
        <w:docPartGallery w:val="Page Numbers (Top of Page)"/>
        <w:docPartUnique/>
      </w:docPartObj>
    </w:sdtPr>
    <w:sdtEndPr/>
    <w:sdtContent>
      <w:p w:rsidR="00896574" w:rsidRDefault="008965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89D">
          <w:rPr>
            <w:noProof/>
          </w:rPr>
          <w:t>2</w:t>
        </w:r>
        <w:r>
          <w:fldChar w:fldCharType="end"/>
        </w:r>
      </w:p>
    </w:sdtContent>
  </w:sdt>
  <w:p w:rsidR="00896574" w:rsidRDefault="008965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CE"/>
    <w:rsid w:val="00300C81"/>
    <w:rsid w:val="005365CE"/>
    <w:rsid w:val="006A289D"/>
    <w:rsid w:val="00896574"/>
    <w:rsid w:val="00D46939"/>
    <w:rsid w:val="00DE1E32"/>
    <w:rsid w:val="00F3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1861A-8FEE-41BD-BAB9-8EA8A4AD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5C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5CE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965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6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965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6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657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65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69093-C199-4A5D-8484-99897A83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2024-08-23T02:10:00Z</cp:lastPrinted>
  <dcterms:created xsi:type="dcterms:W3CDTF">2024-08-23T01:32:00Z</dcterms:created>
  <dcterms:modified xsi:type="dcterms:W3CDTF">2024-08-26T00:30:00Z</dcterms:modified>
</cp:coreProperties>
</file>