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28" w:rsidRDefault="00002D28" w:rsidP="0023797B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23797B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002D28" w:rsidRDefault="00002D28" w:rsidP="0023797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23797B">
        <w:rPr>
          <w:sz w:val="26"/>
          <w:szCs w:val="26"/>
        </w:rPr>
        <w:t>ТВЕРЖДЕН</w:t>
      </w:r>
    </w:p>
    <w:p w:rsidR="00002D28" w:rsidRDefault="0023797B" w:rsidP="0023797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02D28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002D28">
        <w:rPr>
          <w:sz w:val="26"/>
          <w:szCs w:val="26"/>
        </w:rPr>
        <w:t>администрации</w:t>
      </w:r>
    </w:p>
    <w:p w:rsidR="00002D28" w:rsidRDefault="00002D28" w:rsidP="0023797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23797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23797B" w:rsidRDefault="00333EFC" w:rsidP="0023797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10.06.2024 № 976</w:t>
      </w:r>
      <w:bookmarkEnd w:id="0"/>
    </w:p>
    <w:p w:rsidR="00002D28" w:rsidRPr="0023797B" w:rsidRDefault="00002D28" w:rsidP="00002D2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3797B" w:rsidRPr="0023797B" w:rsidRDefault="0023797B" w:rsidP="00002D2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3797B" w:rsidRDefault="00002D28" w:rsidP="00002D2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23797B" w:rsidRDefault="00002D28" w:rsidP="0023797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мероприятий</w:t>
      </w:r>
      <w:r w:rsidR="002379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002D28" w:rsidRDefault="00002D28" w:rsidP="00002D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</w:t>
      </w:r>
      <w:r w:rsidR="002379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1CE2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002D28" w:rsidRPr="00154EFD" w:rsidRDefault="00002D28" w:rsidP="002379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2D28" w:rsidRPr="00154EFD" w:rsidRDefault="00002D28" w:rsidP="00002D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546"/>
      </w:tblGrid>
      <w:tr w:rsidR="00002D28" w:rsidRPr="00154EFD" w:rsidTr="00AB46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02D28" w:rsidRPr="0023797B" w:rsidRDefault="00002D28" w:rsidP="00AB46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002D28" w:rsidRPr="00154EFD" w:rsidTr="0023797B">
        <w:trPr>
          <w:trHeight w:val="15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Размещение постановления администрации Лесозаводского городского округа «О проведении белорусско-российской ярмарки «Дружба народов» на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в течение двух дней со дня подписания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Общий отдел администрации Лесозаводского городского округа</w:t>
            </w:r>
          </w:p>
        </w:tc>
      </w:tr>
      <w:tr w:rsidR="00002D28" w:rsidRPr="00154EFD" w:rsidTr="0023797B">
        <w:trPr>
          <w:trHeight w:val="15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в течение двух календарных дней со дня принятия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002D28" w:rsidRPr="00154EFD" w:rsidTr="00AB46F4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к участию в ярмарке юридических лиц и индивидуальных предпринимателей, </w:t>
            </w:r>
            <w:r w:rsidR="0023797B" w:rsidRPr="0023797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ежедневно в течение периода подготовки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002D28" w:rsidRPr="00154EFD" w:rsidTr="0023797B">
        <w:trPr>
          <w:trHeight w:val="6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97B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 xml:space="preserve">с 9.00 до 10.00 </w:t>
            </w:r>
          </w:p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ярмарки</w:t>
            </w:r>
          </w:p>
        </w:tc>
      </w:tr>
      <w:tr w:rsidR="00002D28" w:rsidRPr="00154EFD" w:rsidTr="0023797B">
        <w:trPr>
          <w:trHeight w:val="8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администрация ярмарки</w:t>
            </w:r>
          </w:p>
        </w:tc>
      </w:tr>
      <w:tr w:rsidR="00002D28" w:rsidRPr="00154EFD" w:rsidTr="0023797B">
        <w:trPr>
          <w:trHeight w:val="17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002D28" w:rsidRPr="00154EFD" w:rsidTr="00AB46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товаров участниками ярмарки (согласно </w:t>
            </w:r>
            <w:hyperlink w:anchor="Par310" w:history="1">
              <w:r w:rsidRPr="0023797B">
                <w:rPr>
                  <w:rFonts w:ascii="Times New Roman" w:hAnsi="Times New Roman" w:cs="Times New Roman"/>
                  <w:sz w:val="26"/>
                  <w:szCs w:val="26"/>
                </w:rPr>
                <w:t xml:space="preserve">приложению </w:t>
              </w:r>
              <w:r w:rsidR="0023797B">
                <w:rPr>
                  <w:rFonts w:ascii="Times New Roman" w:hAnsi="Times New Roman" w:cs="Times New Roman"/>
                  <w:sz w:val="26"/>
                  <w:szCs w:val="26"/>
                </w:rPr>
                <w:t xml:space="preserve">№ </w:t>
              </w:r>
              <w:r w:rsidRPr="0023797B">
                <w:rPr>
                  <w:rFonts w:ascii="Times New Roman" w:hAnsi="Times New Roman" w:cs="Times New Roman"/>
                  <w:sz w:val="26"/>
                  <w:szCs w:val="26"/>
                </w:rPr>
                <w:t>5</w:t>
              </w:r>
            </w:hyperlink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002D28" w:rsidRPr="00154EFD" w:rsidTr="00AB46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по окончании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002D28" w:rsidRPr="00154EFD" w:rsidTr="00AB46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AB46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после окончания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D28" w:rsidRPr="0023797B" w:rsidRDefault="00002D28" w:rsidP="00237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9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</w:tbl>
    <w:p w:rsidR="00DE1E32" w:rsidRDefault="00DE1E32" w:rsidP="0023797B">
      <w:pPr>
        <w:jc w:val="center"/>
      </w:pPr>
    </w:p>
    <w:p w:rsidR="0023797B" w:rsidRDefault="0023797B" w:rsidP="0023797B">
      <w:pPr>
        <w:jc w:val="center"/>
      </w:pPr>
      <w:r>
        <w:t>_____________________________</w:t>
      </w:r>
    </w:p>
    <w:sectPr w:rsidR="0023797B" w:rsidSect="0023797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A4" w:rsidRDefault="005644A4" w:rsidP="0023797B">
      <w:r>
        <w:separator/>
      </w:r>
    </w:p>
  </w:endnote>
  <w:endnote w:type="continuationSeparator" w:id="0">
    <w:p w:rsidR="005644A4" w:rsidRDefault="005644A4" w:rsidP="002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A4" w:rsidRDefault="005644A4" w:rsidP="0023797B">
      <w:r>
        <w:separator/>
      </w:r>
    </w:p>
  </w:footnote>
  <w:footnote w:type="continuationSeparator" w:id="0">
    <w:p w:rsidR="005644A4" w:rsidRDefault="005644A4" w:rsidP="0023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339404"/>
      <w:docPartObj>
        <w:docPartGallery w:val="Page Numbers (Top of Page)"/>
        <w:docPartUnique/>
      </w:docPartObj>
    </w:sdtPr>
    <w:sdtEndPr/>
    <w:sdtContent>
      <w:p w:rsidR="0023797B" w:rsidRDefault="002379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FC">
          <w:rPr>
            <w:noProof/>
          </w:rPr>
          <w:t>2</w:t>
        </w:r>
        <w:r>
          <w:fldChar w:fldCharType="end"/>
        </w:r>
      </w:p>
    </w:sdtContent>
  </w:sdt>
  <w:p w:rsidR="0023797B" w:rsidRDefault="00237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28"/>
    <w:rsid w:val="00002D28"/>
    <w:rsid w:val="0023797B"/>
    <w:rsid w:val="00333EFC"/>
    <w:rsid w:val="005644A4"/>
    <w:rsid w:val="00DE1E32"/>
    <w:rsid w:val="00E3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9151C-B9EE-4264-A782-E738B11A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D28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79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79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2024-06-06T23:34:00Z</cp:lastPrinted>
  <dcterms:created xsi:type="dcterms:W3CDTF">2024-06-06T23:08:00Z</dcterms:created>
  <dcterms:modified xsi:type="dcterms:W3CDTF">2024-06-10T05:14:00Z</dcterms:modified>
</cp:coreProperties>
</file>