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A2" w:rsidRDefault="00B3144B" w:rsidP="00B3144B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50F73883" wp14:editId="25010742">
            <wp:extent cx="543560" cy="628015"/>
            <wp:effectExtent l="0" t="0" r="8890" b="635"/>
            <wp:docPr id="1" name="Рисунок 1" descr="Герб Лес2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Лес2чб"/>
                    <pic:cNvPicPr/>
                  </pic:nvPicPr>
                  <pic:blipFill>
                    <a:blip r:embed="rId7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79A2" w:rsidRDefault="00C079A2" w:rsidP="00B3144B">
      <w:pPr>
        <w:pStyle w:val="1"/>
        <w:rPr>
          <w:bCs/>
          <w:sz w:val="24"/>
        </w:rPr>
      </w:pPr>
      <w:r>
        <w:rPr>
          <w:sz w:val="24"/>
        </w:rPr>
        <w:t>АДМИНИСТРАЦИЯ ЛЕСОЗАВОДСКОГО ГОРОДСКОГО ОКРУГА</w:t>
      </w:r>
    </w:p>
    <w:p w:rsidR="00C079A2" w:rsidRDefault="00C079A2" w:rsidP="00B3144B">
      <w:pPr>
        <w:jc w:val="center"/>
        <w:rPr>
          <w:b/>
          <w:bCs/>
        </w:rPr>
      </w:pPr>
      <w:r>
        <w:rPr>
          <w:b/>
          <w:bCs/>
        </w:rPr>
        <w:t>ПРИМОРСКИЙ КРАЙ</w:t>
      </w:r>
    </w:p>
    <w:p w:rsidR="00C079A2" w:rsidRPr="00B3144B" w:rsidRDefault="00C079A2" w:rsidP="00B3144B">
      <w:pPr>
        <w:jc w:val="center"/>
        <w:rPr>
          <w:sz w:val="26"/>
          <w:szCs w:val="26"/>
        </w:rPr>
      </w:pPr>
    </w:p>
    <w:p w:rsidR="00C079A2" w:rsidRDefault="00C079A2" w:rsidP="00B3144B">
      <w:pPr>
        <w:pStyle w:val="1"/>
        <w:rPr>
          <w:bCs/>
          <w:sz w:val="26"/>
          <w:szCs w:val="26"/>
        </w:rPr>
      </w:pPr>
      <w:r>
        <w:rPr>
          <w:bCs/>
          <w:sz w:val="26"/>
          <w:szCs w:val="26"/>
        </w:rPr>
        <w:t>П О С Т А Н О В Л Е Н И Е</w:t>
      </w:r>
    </w:p>
    <w:p w:rsidR="00C079A2" w:rsidRDefault="00C079A2" w:rsidP="00B3144B">
      <w:pPr>
        <w:jc w:val="center"/>
        <w:rPr>
          <w:sz w:val="26"/>
          <w:szCs w:val="26"/>
        </w:rPr>
      </w:pPr>
    </w:p>
    <w:p w:rsidR="00C079A2" w:rsidRDefault="00192F01" w:rsidP="00192F01">
      <w:pPr>
        <w:rPr>
          <w:sz w:val="26"/>
          <w:szCs w:val="26"/>
        </w:rPr>
      </w:pPr>
      <w:r>
        <w:rPr>
          <w:sz w:val="26"/>
          <w:szCs w:val="26"/>
        </w:rPr>
        <w:t xml:space="preserve">08.05.2024                                         </w:t>
      </w:r>
      <w:r w:rsidR="00C079A2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785</w:t>
      </w:r>
    </w:p>
    <w:p w:rsidR="00C079A2" w:rsidRPr="00B3144B" w:rsidRDefault="00C079A2" w:rsidP="00B3144B">
      <w:pPr>
        <w:jc w:val="center"/>
        <w:rPr>
          <w:sz w:val="26"/>
          <w:szCs w:val="26"/>
        </w:rPr>
      </w:pPr>
    </w:p>
    <w:p w:rsidR="00C079A2" w:rsidRPr="00B3144B" w:rsidRDefault="00C079A2" w:rsidP="00B3144B">
      <w:pPr>
        <w:jc w:val="center"/>
        <w:rPr>
          <w:sz w:val="26"/>
          <w:szCs w:val="26"/>
        </w:rPr>
      </w:pPr>
    </w:p>
    <w:p w:rsidR="00C079A2" w:rsidRDefault="00C079A2" w:rsidP="00B314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введении на территории Лесозаводского городского округа</w:t>
      </w:r>
    </w:p>
    <w:p w:rsidR="00C079A2" w:rsidRDefault="00C079A2" w:rsidP="00B314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Приморского края особого противопожарного режима</w:t>
      </w:r>
    </w:p>
    <w:p w:rsidR="00C079A2" w:rsidRDefault="00C079A2" w:rsidP="00B3144B">
      <w:pPr>
        <w:jc w:val="center"/>
        <w:rPr>
          <w:sz w:val="26"/>
          <w:szCs w:val="26"/>
        </w:rPr>
      </w:pPr>
    </w:p>
    <w:p w:rsidR="00C079A2" w:rsidRDefault="00C079A2" w:rsidP="00C079A2">
      <w:pPr>
        <w:jc w:val="both"/>
        <w:rPr>
          <w:sz w:val="26"/>
          <w:szCs w:val="26"/>
        </w:rPr>
      </w:pPr>
    </w:p>
    <w:p w:rsidR="00641653" w:rsidRPr="00FE311D" w:rsidRDefault="00641653" w:rsidP="00B314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FE311D">
        <w:rPr>
          <w:sz w:val="26"/>
          <w:szCs w:val="26"/>
          <w:lang w:eastAsia="x-none"/>
        </w:rPr>
        <w:t xml:space="preserve">В </w:t>
      </w:r>
      <w:r w:rsidRPr="00FE311D">
        <w:rPr>
          <w:sz w:val="26"/>
          <w:szCs w:val="26"/>
        </w:rPr>
        <w:t>соответствии с</w:t>
      </w:r>
      <w:r w:rsidRPr="00FE311D">
        <w:rPr>
          <w:sz w:val="26"/>
          <w:szCs w:val="26"/>
          <w:lang w:eastAsia="x-none"/>
        </w:rPr>
        <w:t xml:space="preserve"> постановлением Правительства Российской Федерации </w:t>
      </w:r>
      <w:r w:rsidR="00B3144B">
        <w:rPr>
          <w:sz w:val="26"/>
          <w:szCs w:val="26"/>
          <w:lang w:eastAsia="x-none"/>
        </w:rPr>
        <w:t xml:space="preserve">                </w:t>
      </w:r>
      <w:r w:rsidRPr="00FE311D">
        <w:rPr>
          <w:sz w:val="26"/>
          <w:szCs w:val="26"/>
          <w:lang w:eastAsia="x-none"/>
        </w:rPr>
        <w:t xml:space="preserve">от 16.09.2020 № 1479 «Об утверждении Правил противопожарного режима </w:t>
      </w:r>
      <w:r w:rsidR="00B3144B">
        <w:rPr>
          <w:sz w:val="26"/>
          <w:szCs w:val="26"/>
          <w:lang w:eastAsia="x-none"/>
        </w:rPr>
        <w:t xml:space="preserve">                               </w:t>
      </w:r>
      <w:r w:rsidRPr="00FE311D">
        <w:rPr>
          <w:sz w:val="26"/>
          <w:szCs w:val="26"/>
          <w:lang w:eastAsia="x-none"/>
        </w:rPr>
        <w:t xml:space="preserve">в Российской Федерации», постановлением Правительства Приморского края </w:t>
      </w:r>
      <w:r w:rsidR="00B3144B">
        <w:rPr>
          <w:sz w:val="26"/>
          <w:szCs w:val="26"/>
          <w:lang w:eastAsia="x-none"/>
        </w:rPr>
        <w:t xml:space="preserve">                      </w:t>
      </w:r>
      <w:r w:rsidRPr="00FE311D">
        <w:rPr>
          <w:sz w:val="26"/>
          <w:szCs w:val="26"/>
          <w:lang w:eastAsia="x-none"/>
        </w:rPr>
        <w:t>от 16.02.2024 №101-пп «О начале пожароопасного сезона на территории Приморского края в 2024 году»</w:t>
      </w:r>
      <w:r w:rsidRPr="00FE311D">
        <w:rPr>
          <w:sz w:val="26"/>
          <w:szCs w:val="26"/>
        </w:rPr>
        <w:t>,</w:t>
      </w:r>
      <w:r w:rsidRPr="00FE311D">
        <w:rPr>
          <w:sz w:val="26"/>
          <w:szCs w:val="26"/>
          <w:lang w:eastAsia="x-none"/>
        </w:rPr>
        <w:t xml:space="preserve"> руководствуясь федеральными законами</w:t>
      </w:r>
      <w:r w:rsidRPr="00FE311D">
        <w:rPr>
          <w:sz w:val="26"/>
          <w:szCs w:val="26"/>
        </w:rPr>
        <w:t xml:space="preserve"> </w:t>
      </w:r>
      <w:r w:rsidR="00B3144B">
        <w:rPr>
          <w:sz w:val="26"/>
          <w:szCs w:val="26"/>
        </w:rPr>
        <w:t xml:space="preserve">                               </w:t>
      </w:r>
      <w:r w:rsidRPr="00FE311D">
        <w:rPr>
          <w:sz w:val="26"/>
          <w:szCs w:val="26"/>
        </w:rPr>
        <w:t>от 06.10.2003 № 131-ФЗ</w:t>
      </w:r>
      <w:r w:rsidRPr="00FE311D">
        <w:rPr>
          <w:sz w:val="26"/>
          <w:szCs w:val="26"/>
          <w:lang w:eastAsia="x-none"/>
        </w:rPr>
        <w:t xml:space="preserve"> </w:t>
      </w:r>
      <w:r w:rsidRPr="00FE311D">
        <w:rPr>
          <w:sz w:val="26"/>
          <w:szCs w:val="26"/>
        </w:rPr>
        <w:t>«Об общих принципах организации местного самоуправления в Российской Федерации», от 21.12.1994 № 68-ФЗ «О защите населения и территорий</w:t>
      </w:r>
      <w:r w:rsidRPr="00FE311D">
        <w:rPr>
          <w:sz w:val="26"/>
          <w:szCs w:val="26"/>
          <w:lang w:eastAsia="x-none"/>
        </w:rPr>
        <w:t xml:space="preserve"> </w:t>
      </w:r>
      <w:r w:rsidRPr="00FE311D">
        <w:rPr>
          <w:sz w:val="26"/>
          <w:szCs w:val="26"/>
        </w:rPr>
        <w:t xml:space="preserve">от чрезвычайных ситуаций природного и техногенного характера», </w:t>
      </w:r>
      <w:r w:rsidRPr="00FE311D">
        <w:rPr>
          <w:sz w:val="26"/>
          <w:szCs w:val="26"/>
          <w:lang w:eastAsia="x-none"/>
        </w:rPr>
        <w:t>решением Комиссии по предупреждению и ликвидации чрезвычайных ситуаций и обеспечению пожарной безопасности при администрации</w:t>
      </w:r>
      <w:r w:rsidRPr="00FE311D">
        <w:rPr>
          <w:sz w:val="26"/>
          <w:szCs w:val="26"/>
        </w:rPr>
        <w:t xml:space="preserve"> Лесозаводского городского округа</w:t>
      </w:r>
      <w:r>
        <w:rPr>
          <w:sz w:val="26"/>
          <w:szCs w:val="26"/>
          <w:lang w:eastAsia="x-none"/>
        </w:rPr>
        <w:t xml:space="preserve"> от 07.05.2024 № 10</w:t>
      </w:r>
      <w:r w:rsidRPr="00FE311D">
        <w:rPr>
          <w:sz w:val="26"/>
          <w:szCs w:val="26"/>
          <w:lang w:eastAsia="x-none"/>
        </w:rPr>
        <w:t xml:space="preserve">, </w:t>
      </w:r>
      <w:r w:rsidRPr="00FE311D">
        <w:rPr>
          <w:sz w:val="26"/>
          <w:szCs w:val="26"/>
        </w:rPr>
        <w:t>администрация Лесозаводского городского округа</w:t>
      </w:r>
    </w:p>
    <w:p w:rsidR="00C079A2" w:rsidRDefault="00C079A2" w:rsidP="00C079A2">
      <w:pPr>
        <w:pStyle w:val="a3"/>
        <w:spacing w:after="0"/>
        <w:rPr>
          <w:sz w:val="26"/>
          <w:szCs w:val="26"/>
        </w:rPr>
      </w:pPr>
    </w:p>
    <w:p w:rsidR="00C079A2" w:rsidRDefault="00C079A2" w:rsidP="00C079A2">
      <w:pPr>
        <w:pStyle w:val="a3"/>
        <w:spacing w:after="0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C079A2" w:rsidRDefault="00C079A2" w:rsidP="00C079A2">
      <w:pPr>
        <w:pStyle w:val="a3"/>
        <w:spacing w:after="0"/>
        <w:rPr>
          <w:sz w:val="26"/>
          <w:szCs w:val="26"/>
        </w:rPr>
      </w:pPr>
    </w:p>
    <w:p w:rsidR="00C079A2" w:rsidRDefault="00B3144B" w:rsidP="00C079A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С </w:t>
      </w:r>
      <w:r w:rsidR="0029255F">
        <w:rPr>
          <w:sz w:val="26"/>
          <w:szCs w:val="26"/>
        </w:rPr>
        <w:t>09 час. 00 мин. 07</w:t>
      </w:r>
      <w:r w:rsidR="002011AB">
        <w:rPr>
          <w:sz w:val="26"/>
          <w:szCs w:val="26"/>
        </w:rPr>
        <w:t>.05.2024</w:t>
      </w:r>
      <w:r w:rsidR="00C079A2">
        <w:rPr>
          <w:sz w:val="26"/>
          <w:szCs w:val="26"/>
        </w:rPr>
        <w:t xml:space="preserve"> года ввести особый противопожарный режим                       на территории Лесозаводского городского округа.</w:t>
      </w:r>
    </w:p>
    <w:p w:rsidR="00C079A2" w:rsidRDefault="00C079A2" w:rsidP="00C079A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В период действия особого противопожарного режима устанавливаются дополнительные меры противопожарной безопасности на территории Лесозаводского городского округа:</w:t>
      </w:r>
    </w:p>
    <w:p w:rsidR="00C079A2" w:rsidRDefault="00C079A2" w:rsidP="00C079A2">
      <w:pPr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запрещается пребывание граждан в лесах (за исключением граждан, трудовая деятельность которых связана с пребыванием в лесах), въезд транспортных средств в леса (за исключением въезда для проведения в лесах определенных видов работ в целях обеспечения пожарной безопасности);</w:t>
      </w:r>
    </w:p>
    <w:p w:rsidR="00C079A2" w:rsidRDefault="00C079A2" w:rsidP="00C079A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запрещается разведение открытого огня и сжигание мусора на территории населенных пунктов и на прилегающих территориях, в дачных поселках, </w:t>
      </w:r>
      <w:r w:rsidR="00B3144B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на садовых участках;</w:t>
      </w:r>
    </w:p>
    <w:p w:rsidR="00182F8C" w:rsidRDefault="00C079A2" w:rsidP="00182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запрещается проведение в лесах на землях лесного фонда и землях и</w:t>
      </w:r>
      <w:r w:rsidR="0029255F">
        <w:rPr>
          <w:sz w:val="26"/>
          <w:szCs w:val="26"/>
        </w:rPr>
        <w:t>ных категорий огнеопасных работ.</w:t>
      </w:r>
    </w:p>
    <w:p w:rsidR="00C079A2" w:rsidRDefault="00182F8C" w:rsidP="00182F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C079A2">
        <w:rPr>
          <w:sz w:val="26"/>
          <w:szCs w:val="26"/>
        </w:rPr>
        <w:t xml:space="preserve"> Руководителям организаций всех форм собственности в период действия  особого противопожарного режима предусмотреть дополнительные меры пожарной безопасности, определенные нормативными актами по пожарной безопасности.</w:t>
      </w:r>
    </w:p>
    <w:p w:rsidR="00C079A2" w:rsidRDefault="00182F8C" w:rsidP="00C079A2">
      <w:pPr>
        <w:pStyle w:val="a3"/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4</w:t>
      </w:r>
      <w:r w:rsidR="00C079A2">
        <w:rPr>
          <w:sz w:val="26"/>
          <w:szCs w:val="26"/>
        </w:rPr>
        <w:t>. Опубликовать настоящее постановление на официальном Интернет-сайте Лесозаводского городского округа</w:t>
      </w:r>
      <w:r w:rsidR="00C079A2">
        <w:rPr>
          <w:sz w:val="26"/>
          <w:szCs w:val="26"/>
          <w:lang w:val="ru-RU"/>
        </w:rPr>
        <w:t>.</w:t>
      </w:r>
      <w:r w:rsidR="00C079A2">
        <w:rPr>
          <w:sz w:val="26"/>
          <w:szCs w:val="26"/>
        </w:rPr>
        <w:t xml:space="preserve">                </w:t>
      </w:r>
    </w:p>
    <w:p w:rsidR="00B3144B" w:rsidRDefault="00B3144B" w:rsidP="00C079A2">
      <w:pPr>
        <w:ind w:firstLine="720"/>
        <w:jc w:val="both"/>
        <w:rPr>
          <w:sz w:val="26"/>
          <w:szCs w:val="26"/>
        </w:rPr>
      </w:pPr>
    </w:p>
    <w:p w:rsidR="00C079A2" w:rsidRDefault="00182F8C" w:rsidP="00C079A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C079A2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C079A2" w:rsidRDefault="00C079A2" w:rsidP="00C079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C079A2" w:rsidRDefault="00C079A2" w:rsidP="00C079A2">
      <w:pPr>
        <w:jc w:val="both"/>
        <w:rPr>
          <w:sz w:val="26"/>
          <w:szCs w:val="26"/>
        </w:rPr>
      </w:pPr>
    </w:p>
    <w:p w:rsidR="00C079A2" w:rsidRDefault="00C079A2" w:rsidP="00C079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</w:p>
    <w:p w:rsidR="00C079A2" w:rsidRDefault="00C079A2" w:rsidP="00C079A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К.Ф. Банцеев</w:t>
      </w:r>
    </w:p>
    <w:p w:rsidR="0056561D" w:rsidRPr="00C079A2" w:rsidRDefault="0056561D" w:rsidP="00C079A2">
      <w:pPr>
        <w:jc w:val="both"/>
        <w:rPr>
          <w:sz w:val="26"/>
          <w:szCs w:val="26"/>
        </w:rPr>
      </w:pPr>
    </w:p>
    <w:sectPr w:rsidR="0056561D" w:rsidRPr="00C079A2" w:rsidSect="00B3144B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5A0" w:rsidRDefault="009455A0" w:rsidP="00B3144B">
      <w:r>
        <w:separator/>
      </w:r>
    </w:p>
  </w:endnote>
  <w:endnote w:type="continuationSeparator" w:id="0">
    <w:p w:rsidR="009455A0" w:rsidRDefault="009455A0" w:rsidP="00B3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5A0" w:rsidRDefault="009455A0" w:rsidP="00B3144B">
      <w:r>
        <w:separator/>
      </w:r>
    </w:p>
  </w:footnote>
  <w:footnote w:type="continuationSeparator" w:id="0">
    <w:p w:rsidR="009455A0" w:rsidRDefault="009455A0" w:rsidP="00B31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560298"/>
      <w:docPartObj>
        <w:docPartGallery w:val="Page Numbers (Top of Page)"/>
        <w:docPartUnique/>
      </w:docPartObj>
    </w:sdtPr>
    <w:sdtEndPr/>
    <w:sdtContent>
      <w:p w:rsidR="00B3144B" w:rsidRDefault="00B314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F01">
          <w:rPr>
            <w:noProof/>
          </w:rPr>
          <w:t>2</w:t>
        </w:r>
        <w:r>
          <w:fldChar w:fldCharType="end"/>
        </w:r>
      </w:p>
    </w:sdtContent>
  </w:sdt>
  <w:p w:rsidR="00B3144B" w:rsidRDefault="00B314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965B7"/>
    <w:multiLevelType w:val="hybridMultilevel"/>
    <w:tmpl w:val="C668054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8F"/>
    <w:rsid w:val="000D04FF"/>
    <w:rsid w:val="00146E10"/>
    <w:rsid w:val="00182F8C"/>
    <w:rsid w:val="00192F01"/>
    <w:rsid w:val="002011AB"/>
    <w:rsid w:val="0029255F"/>
    <w:rsid w:val="00390039"/>
    <w:rsid w:val="0056561D"/>
    <w:rsid w:val="00641653"/>
    <w:rsid w:val="009455A0"/>
    <w:rsid w:val="00A5528F"/>
    <w:rsid w:val="00B3144B"/>
    <w:rsid w:val="00C079A2"/>
    <w:rsid w:val="00D73695"/>
    <w:rsid w:val="00F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6A6B2-FB23-4DD3-97BD-45EAA2BA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9A2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9A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079A2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C079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314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1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14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1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144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14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15</cp:revision>
  <cp:lastPrinted>2024-05-08T04:05:00Z</cp:lastPrinted>
  <dcterms:created xsi:type="dcterms:W3CDTF">2024-05-06T00:05:00Z</dcterms:created>
  <dcterms:modified xsi:type="dcterms:W3CDTF">2024-05-14T05:00:00Z</dcterms:modified>
</cp:coreProperties>
</file>