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5E" w:rsidRPr="00F900F5" w:rsidRDefault="000B465E" w:rsidP="00F900F5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0B465E" w:rsidRPr="00F900F5" w:rsidRDefault="000B465E" w:rsidP="00F900F5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F900F5">
        <w:rPr>
          <w:sz w:val="26"/>
          <w:szCs w:val="26"/>
        </w:rPr>
        <w:t>У</w:t>
      </w:r>
      <w:r w:rsidR="00F900F5">
        <w:rPr>
          <w:sz w:val="26"/>
          <w:szCs w:val="26"/>
        </w:rPr>
        <w:t>ТВЕРЖДЕН</w:t>
      </w:r>
    </w:p>
    <w:p w:rsidR="000B465E" w:rsidRPr="00F900F5" w:rsidRDefault="00F900F5" w:rsidP="00F900F5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B465E" w:rsidRPr="00F900F5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0B465E" w:rsidRPr="00F900F5">
        <w:rPr>
          <w:sz w:val="26"/>
          <w:szCs w:val="26"/>
        </w:rPr>
        <w:t>администрации</w:t>
      </w:r>
    </w:p>
    <w:p w:rsidR="000B465E" w:rsidRPr="00F900F5" w:rsidRDefault="000B465E" w:rsidP="00F900F5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B465E" w:rsidRDefault="00D6010F" w:rsidP="00F900F5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03.05.2024 № 732</w:t>
      </w:r>
    </w:p>
    <w:p w:rsidR="00F900F5" w:rsidRDefault="00F900F5" w:rsidP="00F900F5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F900F5" w:rsidRPr="00F900F5" w:rsidRDefault="00F900F5" w:rsidP="00F900F5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0B465E" w:rsidRPr="00F900F5" w:rsidRDefault="000B465E" w:rsidP="00F900F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F5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0B465E" w:rsidRPr="00F900F5" w:rsidRDefault="000B465E" w:rsidP="00F900F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F5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  <w:bookmarkStart w:id="1" w:name="_Hlk157154754"/>
      <w:r w:rsidRPr="00F900F5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  <w:bookmarkEnd w:id="1"/>
    </w:p>
    <w:p w:rsidR="000B465E" w:rsidRDefault="000B465E" w:rsidP="00F900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900F5" w:rsidRPr="00F900F5" w:rsidRDefault="00F900F5" w:rsidP="00F900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F900F5">
        <w:rPr>
          <w:rFonts w:ascii="Times New Roman" w:hAnsi="Times New Roman" w:cs="Times New Roman"/>
          <w:sz w:val="26"/>
          <w:szCs w:val="26"/>
        </w:rPr>
        <w:t>1. 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 w:rsidRPr="00F900F5">
        <w:rPr>
          <w:rFonts w:ascii="Times New Roman" w:hAnsi="Times New Roman" w:cs="Times New Roman"/>
          <w:sz w:val="26"/>
          <w:szCs w:val="26"/>
        </w:rPr>
        <w:t>2. При осуществлении деятельности по продаже товаров на ярмарке участник ярмарки обязан: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2.1 соблюдать требования действующего законодательства Российской Федерации о защите прав потребителей, 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2.2 иметь в наличии торговое оборудование, предназначенное для выкладки товаров (столы, горки и др.);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2.3 производить на торговом месте уборку мусора в течение рабочего дня и после завершения торговли;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2.4 установить ценники на реализуемые на ярмарке товары.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 w:rsidRPr="00F900F5">
        <w:rPr>
          <w:rFonts w:ascii="Times New Roman" w:hAnsi="Times New Roman" w:cs="Times New Roman"/>
          <w:sz w:val="26"/>
          <w:szCs w:val="26"/>
        </w:rPr>
        <w:t>3. Продажа товаров на ярмарке осуществляется при наличии следующих документов: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3.1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3.2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3.3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 w:rsidRPr="00F900F5">
        <w:rPr>
          <w:rFonts w:ascii="Times New Roman" w:hAnsi="Times New Roman" w:cs="Times New Roman"/>
          <w:sz w:val="26"/>
          <w:szCs w:val="26"/>
        </w:rPr>
        <w:t xml:space="preserve">4. Документы, указанные в </w:t>
      </w:r>
      <w:hyperlink w:anchor="Par248" w:history="1">
        <w:r w:rsidRPr="00F900F5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F900F5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0B465E" w:rsidRPr="00F900F5" w:rsidRDefault="000B465E" w:rsidP="00F900F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5. Организационное обеспечение процесса продажи товаров на ярмарке осуществляет администрация ярмарки.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5.1 размещает участников ярмарки в соответствии с планом мероприятий по организации и продаже товаров на ярмарке;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5.2 обеспечивает соблюдение ассортимента реализуемых товаров и режима работы ярмарки, определенной организатором ярмарки;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>5.3 решает спорные вопросы, возникающие у покупателей и участников ярмарки;</w:t>
      </w:r>
    </w:p>
    <w:p w:rsidR="000B465E" w:rsidRPr="00F900F5" w:rsidRDefault="000B465E" w:rsidP="00F900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0F5">
        <w:rPr>
          <w:rFonts w:ascii="Times New Roman" w:hAnsi="Times New Roman" w:cs="Times New Roman"/>
          <w:sz w:val="26"/>
          <w:szCs w:val="26"/>
        </w:rPr>
        <w:t xml:space="preserve">5.4 контролирует соблюдение требований, установленных </w:t>
      </w:r>
      <w:hyperlink w:anchor="Par243" w:history="1">
        <w:r w:rsidRPr="00F900F5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F900F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F900F5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F900F5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DE1E32" w:rsidRDefault="00DE1E32" w:rsidP="00F900F5">
      <w:pPr>
        <w:rPr>
          <w:sz w:val="26"/>
          <w:szCs w:val="26"/>
        </w:rPr>
      </w:pPr>
    </w:p>
    <w:p w:rsidR="00F900F5" w:rsidRPr="00F900F5" w:rsidRDefault="00F900F5" w:rsidP="00F900F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F900F5" w:rsidRPr="00F900F5" w:rsidSect="00F900F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CE" w:rsidRDefault="00DE4FCE" w:rsidP="00F900F5">
      <w:r>
        <w:separator/>
      </w:r>
    </w:p>
  </w:endnote>
  <w:endnote w:type="continuationSeparator" w:id="0">
    <w:p w:rsidR="00DE4FCE" w:rsidRDefault="00DE4FCE" w:rsidP="00F9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CE" w:rsidRDefault="00DE4FCE" w:rsidP="00F900F5">
      <w:r>
        <w:separator/>
      </w:r>
    </w:p>
  </w:footnote>
  <w:footnote w:type="continuationSeparator" w:id="0">
    <w:p w:rsidR="00DE4FCE" w:rsidRDefault="00DE4FCE" w:rsidP="00F90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51718"/>
      <w:docPartObj>
        <w:docPartGallery w:val="Page Numbers (Top of Page)"/>
        <w:docPartUnique/>
      </w:docPartObj>
    </w:sdtPr>
    <w:sdtEndPr/>
    <w:sdtContent>
      <w:p w:rsidR="00F900F5" w:rsidRDefault="00F900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10F">
          <w:rPr>
            <w:noProof/>
          </w:rPr>
          <w:t>2</w:t>
        </w:r>
        <w:r>
          <w:fldChar w:fldCharType="end"/>
        </w:r>
      </w:p>
    </w:sdtContent>
  </w:sdt>
  <w:p w:rsidR="00F900F5" w:rsidRDefault="00F900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E"/>
    <w:rsid w:val="000B465E"/>
    <w:rsid w:val="00D1320B"/>
    <w:rsid w:val="00D6010F"/>
    <w:rsid w:val="00DE1E32"/>
    <w:rsid w:val="00DE4FCE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46FD6-66A2-4337-871E-C5B2E894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65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65E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900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0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00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0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00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00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2024-05-02T23:41:00Z</cp:lastPrinted>
  <dcterms:created xsi:type="dcterms:W3CDTF">2024-05-02T03:20:00Z</dcterms:created>
  <dcterms:modified xsi:type="dcterms:W3CDTF">2024-05-02T23:42:00Z</dcterms:modified>
</cp:coreProperties>
</file>