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37" w:rsidRPr="00B93437" w:rsidRDefault="008B60E7" w:rsidP="00B934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6292664B">
            <wp:simplePos x="0" y="0"/>
            <wp:positionH relativeFrom="column">
              <wp:posOffset>2735580</wp:posOffset>
            </wp:positionH>
            <wp:positionV relativeFrom="paragraph">
              <wp:posOffset>11430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437" w:rsidRPr="00B93437" w:rsidRDefault="00B93437" w:rsidP="00B9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437" w:rsidRPr="00B93437" w:rsidRDefault="00B93437" w:rsidP="00B9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437" w:rsidRPr="00B93437" w:rsidRDefault="00B93437" w:rsidP="00B9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437" w:rsidRPr="00B93437" w:rsidRDefault="00B93437" w:rsidP="008B60E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3437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B93437" w:rsidRPr="00B93437" w:rsidRDefault="00B93437" w:rsidP="008B60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ПРИМОРСКИЙ КРАЙ</w:t>
      </w:r>
    </w:p>
    <w:p w:rsidR="00B93437" w:rsidRPr="00B93437" w:rsidRDefault="00B9343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3437" w:rsidRPr="00B93437" w:rsidRDefault="008B60E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П О С Т А Н </w:t>
      </w:r>
      <w:r w:rsidR="00B93437" w:rsidRPr="00B93437">
        <w:rPr>
          <w:rFonts w:ascii="Times New Roman" w:eastAsia="Times New Roman" w:hAnsi="Times New Roman" w:cs="Times New Roman"/>
          <w:b/>
          <w:sz w:val="26"/>
          <w:szCs w:val="24"/>
        </w:rPr>
        <w:t>О В Л Е Н И Е</w:t>
      </w:r>
    </w:p>
    <w:p w:rsidR="00B93437" w:rsidRPr="00B93437" w:rsidRDefault="00B9343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B93437" w:rsidRPr="00B93437" w:rsidRDefault="00A75BB0" w:rsidP="00A75BB0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22.12.2023                                         </w:t>
      </w:r>
      <w:r w:rsidR="00B93437" w:rsidRPr="00B93437">
        <w:rPr>
          <w:rFonts w:ascii="Times New Roman" w:eastAsia="Times New Roman" w:hAnsi="Times New Roman" w:cs="Times New Roman"/>
          <w:sz w:val="26"/>
          <w:szCs w:val="24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4"/>
        </w:rPr>
        <w:t>№ 2154</w:t>
      </w:r>
    </w:p>
    <w:p w:rsidR="00B93437" w:rsidRDefault="00B9343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8B60E7" w:rsidRPr="00B93437" w:rsidRDefault="008B60E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B93437" w:rsidRPr="00B93437" w:rsidRDefault="00B93437" w:rsidP="008B60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О внесении изменений в постановление</w:t>
      </w:r>
    </w:p>
    <w:p w:rsidR="00B93437" w:rsidRPr="00B93437" w:rsidRDefault="00B93437" w:rsidP="008B60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администрации Лесозаводского городского округа</w:t>
      </w:r>
    </w:p>
    <w:p w:rsidR="008B60E7" w:rsidRDefault="00B93437" w:rsidP="008B60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от 14.09.2020 № 1150 «Об утверждении муниципальной</w:t>
      </w:r>
    </w:p>
    <w:p w:rsidR="00B93437" w:rsidRPr="00B93437" w:rsidRDefault="00B93437" w:rsidP="008B60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программы</w:t>
      </w:r>
      <w:r w:rsidR="008B60E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«Развитие муниципальной службы в администрации</w:t>
      </w:r>
    </w:p>
    <w:p w:rsidR="00B93437" w:rsidRPr="00B93437" w:rsidRDefault="00B93437" w:rsidP="008B60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Лесозаводско</w:t>
      </w:r>
      <w:r w:rsidR="008B60E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го городского округа» на 2021-</w:t>
      </w:r>
      <w:r w:rsidRPr="00B9343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2027 годы»</w:t>
      </w:r>
    </w:p>
    <w:p w:rsidR="00B93437" w:rsidRPr="008B60E7" w:rsidRDefault="00B9343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3437" w:rsidRPr="008B60E7" w:rsidRDefault="00B93437" w:rsidP="008B6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3437" w:rsidRPr="00B93437" w:rsidRDefault="00B93437" w:rsidP="008B60E7">
      <w:pPr>
        <w:tabs>
          <w:tab w:val="left" w:pos="709"/>
        </w:tabs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Федеральным законом от 06.10.2003 № 131-ФЗ «Об общих принципах организации местного самоуправления в Российской Федерации»,                 постановлением администрации Лесозаводского городского округа от 16.07.2013                     № 914 «Об утверждении </w:t>
      </w:r>
      <w:hyperlink r:id="rId7" w:anchor="Par38" w:history="1">
        <w:r w:rsidRPr="008B60E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Порядк</w:t>
        </w:r>
      </w:hyperlink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>а разработки, реализации и оценки эффективности муниципальных программ Лесозаводского городского округа», в целях приведения объемов финансирования муниципальной программы «Развитие муниципальной службы в администрации Лесозаводско</w:t>
      </w:r>
      <w:r w:rsidR="008B60E7">
        <w:rPr>
          <w:rFonts w:ascii="Times New Roman" w:eastAsia="Times New Roman" w:hAnsi="Times New Roman" w:cs="Times New Roman"/>
          <w:bCs/>
          <w:iCs/>
          <w:sz w:val="26"/>
          <w:szCs w:val="26"/>
        </w:rPr>
        <w:t>го городского округа» на 2021-</w:t>
      </w:r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>2027 годы»                в соответствие с параметрами, утвержденными решением Думы Ле</w:t>
      </w:r>
      <w:r w:rsidR="008B60E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созаводского городского округа </w:t>
      </w:r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>от 11.12.2023 № 56-НПА «О внесении изменений в бюджет Лесозаводского городского округа на 2023 год и плановый период 2024 и 2025 годов, утвержденный решением Думы Лесозаводского городского округа от 20.12.2022                    № 572-НПА»</w:t>
      </w:r>
      <w:r w:rsidR="008B60E7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администрация Лесозаводского городского округа</w:t>
      </w:r>
    </w:p>
    <w:p w:rsidR="00B93437" w:rsidRPr="00B93437" w:rsidRDefault="00B93437" w:rsidP="00B9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437" w:rsidRPr="00B93437" w:rsidRDefault="00B93437" w:rsidP="00B9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437" w:rsidRPr="00B93437" w:rsidRDefault="00B93437" w:rsidP="00B93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3437">
        <w:rPr>
          <w:rFonts w:ascii="Times New Roman" w:eastAsia="Calibri" w:hAnsi="Times New Roman" w:cs="Times New Roman"/>
          <w:sz w:val="26"/>
          <w:szCs w:val="26"/>
        </w:rPr>
        <w:t>ПОСТАНОВЛЯЕТ:</w:t>
      </w:r>
    </w:p>
    <w:p w:rsidR="00B93437" w:rsidRPr="00B93437" w:rsidRDefault="00B93437" w:rsidP="00B93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3437" w:rsidRPr="00B93437" w:rsidRDefault="00B93437" w:rsidP="00B93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3437">
        <w:rPr>
          <w:rFonts w:ascii="Times New Roman" w:eastAsia="Calibri" w:hAnsi="Times New Roman" w:cs="Times New Roman"/>
          <w:sz w:val="26"/>
          <w:szCs w:val="26"/>
        </w:rPr>
        <w:t>1. Внести в постановление администрации Лесозаводского городского округа от 14.09.2020 № 1150 «Об утверждении муниципальной программы «Развитие муниципальной службы в администрации Лесозаводско</w:t>
      </w:r>
      <w:r w:rsidR="008B60E7">
        <w:rPr>
          <w:rFonts w:ascii="Times New Roman" w:eastAsia="Calibri" w:hAnsi="Times New Roman" w:cs="Times New Roman"/>
          <w:sz w:val="26"/>
          <w:szCs w:val="26"/>
        </w:rPr>
        <w:t xml:space="preserve">го городского </w:t>
      </w:r>
      <w:proofErr w:type="gramStart"/>
      <w:r w:rsidR="008B60E7">
        <w:rPr>
          <w:rFonts w:ascii="Times New Roman" w:eastAsia="Calibri" w:hAnsi="Times New Roman" w:cs="Times New Roman"/>
          <w:sz w:val="26"/>
          <w:szCs w:val="26"/>
        </w:rPr>
        <w:t xml:space="preserve">округа»   </w:t>
      </w:r>
      <w:proofErr w:type="gramEnd"/>
      <w:r w:rsidR="008B60E7">
        <w:rPr>
          <w:rFonts w:ascii="Times New Roman" w:eastAsia="Calibri" w:hAnsi="Times New Roman" w:cs="Times New Roman"/>
          <w:sz w:val="26"/>
          <w:szCs w:val="26"/>
        </w:rPr>
        <w:t xml:space="preserve">                         на 2021-</w:t>
      </w:r>
      <w:r w:rsidRPr="00B93437">
        <w:rPr>
          <w:rFonts w:ascii="Times New Roman" w:eastAsia="Calibri" w:hAnsi="Times New Roman" w:cs="Times New Roman"/>
          <w:sz w:val="26"/>
          <w:szCs w:val="26"/>
        </w:rPr>
        <w:t>2027 годы» (далее - Программа) следующие изменения:</w:t>
      </w:r>
    </w:p>
    <w:p w:rsidR="00B93437" w:rsidRPr="00B93437" w:rsidRDefault="00400874" w:rsidP="00B93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</w:t>
      </w:r>
      <w:r w:rsidR="008B60E7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B93437" w:rsidRPr="00B93437">
        <w:rPr>
          <w:rFonts w:ascii="Times New Roman" w:eastAsia="Calibri" w:hAnsi="Times New Roman" w:cs="Times New Roman"/>
          <w:sz w:val="26"/>
          <w:szCs w:val="26"/>
        </w:rPr>
        <w:t>ункт «Объем средств бюджета городского округа на финансирование муниципальной программы» Паспорта Программы</w:t>
      </w:r>
      <w:r w:rsidR="00B93437" w:rsidRPr="00B93437">
        <w:rPr>
          <w:rFonts w:ascii="Arial" w:eastAsia="Calibri" w:hAnsi="Arial" w:cs="Arial"/>
          <w:sz w:val="26"/>
          <w:szCs w:val="26"/>
        </w:rPr>
        <w:t xml:space="preserve"> </w:t>
      </w:r>
      <w:r w:rsidR="00B93437" w:rsidRPr="00B93437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B93437" w:rsidRPr="00B93437" w:rsidRDefault="00B93437" w:rsidP="00B93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6413"/>
      </w:tblGrid>
      <w:tr w:rsidR="00B93437" w:rsidRPr="00B93437" w:rsidTr="00B93437">
        <w:trPr>
          <w:trHeight w:val="54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средств бюджета городского округа на финансирование 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финансирования программы составляет – 498,5 тыс. рублей за счет средств бюджета городского округа, в том числе: 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>2021 год – 60 тыс. руб.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2022 год – 70 тыс. руб. 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88,5 тыс. руб.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2024 год – 70 тыс. руб. 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70 тыс. руб.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2026 год – 70 тыс. руб. </w:t>
            </w:r>
          </w:p>
          <w:p w:rsidR="00B93437" w:rsidRPr="00B93437" w:rsidRDefault="00B93437" w:rsidP="00B9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3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2027 год – 70 тыс. руб.</w:t>
            </w:r>
          </w:p>
        </w:tc>
      </w:tr>
    </w:tbl>
    <w:p w:rsidR="00B93437" w:rsidRPr="00B93437" w:rsidRDefault="00B93437" w:rsidP="00B93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3437" w:rsidRPr="00B93437" w:rsidRDefault="008B60E7" w:rsidP="00B93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53457688"/>
      <w:r>
        <w:rPr>
          <w:rFonts w:ascii="Times New Roman" w:eastAsia="Times New Roman" w:hAnsi="Times New Roman" w:cs="Times New Roman"/>
          <w:sz w:val="26"/>
          <w:szCs w:val="26"/>
        </w:rPr>
        <w:t>1.2 п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риложение 6 (Ресурсное обеспечение реализации муниципальной программы «Развитие муниципальной службы в администрации Лесозаводского городского округа» на 2021-2027 </w:t>
      </w:r>
      <w:proofErr w:type="gramStart"/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>годы  за</w:t>
      </w:r>
      <w:proofErr w:type="gramEnd"/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 счет средств бюджета Лесозаводского городского округа (тыс. руб.)) к Программе изложить в редакции приложения </w:t>
      </w:r>
      <w:r w:rsidR="00B93437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№ 1 к настоящему постановлению;</w:t>
      </w:r>
    </w:p>
    <w:bookmarkEnd w:id="1"/>
    <w:p w:rsidR="00B93437" w:rsidRPr="00B93437" w:rsidRDefault="008B60E7" w:rsidP="00B93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>риложение 7 (Информация о ресурсном обеспечении  реал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изации муниципальной программы 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за счет средств  бюджета  лесозаводского  городского округа и прогнозная оценка привлекаемых  на реализацию ее целей средств федерального бюджета, краевого бюджета, внебюджетных источников «Развитие муниципальной службы в администрации Лесозаводского городского округа» </w:t>
      </w:r>
      <w:r w:rsidR="00B93437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на 2021-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2027 годы  за счет средств бюджета Лесозаводского городского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(тыс. руб.)) к Программе изложить в редакции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№ 2 к настоящему постановлению;</w:t>
      </w:r>
    </w:p>
    <w:p w:rsidR="00B93437" w:rsidRPr="00B93437" w:rsidRDefault="008B60E7" w:rsidP="00B93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риложение 8 (План реализации муниципальной программы «Развитие муниципальной службы в администрации Лесозаводского городского </w:t>
      </w:r>
      <w:proofErr w:type="gramStart"/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округа» </w:t>
      </w:r>
      <w:r w:rsidR="00B9343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 w:rsidR="00B93437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на 2021-2027 годы) к Программе изложить в редакции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 w:rsidR="00B93437" w:rsidRPr="00B93437">
        <w:rPr>
          <w:rFonts w:ascii="Times New Roman" w:eastAsia="Times New Roman" w:hAnsi="Times New Roman" w:cs="Times New Roman"/>
          <w:sz w:val="26"/>
          <w:szCs w:val="26"/>
        </w:rPr>
        <w:t>к настоящему постановлению.</w:t>
      </w:r>
    </w:p>
    <w:p w:rsidR="00B93437" w:rsidRPr="00B93437" w:rsidRDefault="00B93437" w:rsidP="00B93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sz w:val="26"/>
          <w:szCs w:val="26"/>
        </w:rPr>
        <w:t>2. Общему отделу</w:t>
      </w:r>
      <w:r w:rsidR="008B60E7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Pr="00B93437">
        <w:rPr>
          <w:rFonts w:ascii="Times New Roman" w:eastAsia="Times New Roman" w:hAnsi="Times New Roman" w:cs="Times New Roman"/>
          <w:sz w:val="26"/>
          <w:szCs w:val="26"/>
        </w:rPr>
        <w:t xml:space="preserve"> (Андреева) подготовить актуальную редакцию муниципальной программы «Развитие муниципальной службы в администрации Лесозаводского городского округа» на 2021 - 2027 годы с учетом всех ранее внесенных изменений в течение </w:t>
      </w:r>
      <w:r w:rsidR="008B60E7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B93437">
        <w:rPr>
          <w:rFonts w:ascii="Times New Roman" w:eastAsia="Times New Roman" w:hAnsi="Times New Roman" w:cs="Times New Roman"/>
          <w:sz w:val="26"/>
          <w:szCs w:val="26"/>
        </w:rPr>
        <w:t>5 дней со дня подписания настоящего постановления.</w:t>
      </w:r>
    </w:p>
    <w:p w:rsidR="00B93437" w:rsidRPr="00B93437" w:rsidRDefault="00B93437" w:rsidP="00B93437">
      <w:pPr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3. </w:t>
      </w:r>
      <w:r w:rsidRPr="00B9343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 </w:t>
      </w:r>
      <w:r w:rsidRPr="00B93437">
        <w:rPr>
          <w:rFonts w:ascii="Times New Roman" w:eastAsia="Times New Roman" w:hAnsi="Times New Roman" w:cs="Times New Roman"/>
          <w:bCs/>
          <w:iCs/>
          <w:sz w:val="26"/>
          <w:szCs w:val="26"/>
        </w:rPr>
        <w:t>Контроль за исполнением настоящего постановления оставляю за собой.</w:t>
      </w:r>
    </w:p>
    <w:p w:rsidR="00B93437" w:rsidRPr="00B93437" w:rsidRDefault="00B93437" w:rsidP="00B934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3437" w:rsidRPr="00B93437" w:rsidRDefault="00B93437" w:rsidP="00B934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3437" w:rsidRPr="00B93437" w:rsidRDefault="00B93437" w:rsidP="00B934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3437" w:rsidRPr="00B93437" w:rsidRDefault="00B93437" w:rsidP="00B934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437">
        <w:rPr>
          <w:rFonts w:ascii="Times New Roman" w:eastAsia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     К.Ф. Банцеев                  </w:t>
      </w:r>
    </w:p>
    <w:p w:rsidR="002F33CA" w:rsidRDefault="002F33CA"/>
    <w:sectPr w:rsidR="002F33CA" w:rsidSect="008B60E7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1B" w:rsidRDefault="00AB161B" w:rsidP="008B60E7">
      <w:pPr>
        <w:spacing w:after="0" w:line="240" w:lineRule="auto"/>
      </w:pPr>
      <w:r>
        <w:separator/>
      </w:r>
    </w:p>
  </w:endnote>
  <w:endnote w:type="continuationSeparator" w:id="0">
    <w:p w:rsidR="00AB161B" w:rsidRDefault="00AB161B" w:rsidP="008B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1B" w:rsidRDefault="00AB161B" w:rsidP="008B60E7">
      <w:pPr>
        <w:spacing w:after="0" w:line="240" w:lineRule="auto"/>
      </w:pPr>
      <w:r>
        <w:separator/>
      </w:r>
    </w:p>
  </w:footnote>
  <w:footnote w:type="continuationSeparator" w:id="0">
    <w:p w:rsidR="00AB161B" w:rsidRDefault="00AB161B" w:rsidP="008B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357185"/>
      <w:docPartObj>
        <w:docPartGallery w:val="Page Numbers (Top of Page)"/>
        <w:docPartUnique/>
      </w:docPartObj>
    </w:sdtPr>
    <w:sdtEndPr/>
    <w:sdtContent>
      <w:p w:rsidR="008B60E7" w:rsidRDefault="008B60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B0">
          <w:rPr>
            <w:noProof/>
          </w:rPr>
          <w:t>2</w:t>
        </w:r>
        <w:r>
          <w:fldChar w:fldCharType="end"/>
        </w:r>
      </w:p>
    </w:sdtContent>
  </w:sdt>
  <w:p w:rsidR="008B60E7" w:rsidRDefault="008B6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BE"/>
    <w:rsid w:val="002F33CA"/>
    <w:rsid w:val="00400874"/>
    <w:rsid w:val="00414471"/>
    <w:rsid w:val="008867BE"/>
    <w:rsid w:val="008B60E7"/>
    <w:rsid w:val="00A75BB0"/>
    <w:rsid w:val="00AB161B"/>
    <w:rsid w:val="00B93437"/>
    <w:rsid w:val="00BF1883"/>
    <w:rsid w:val="00E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40D0F-C458-46F7-9983-DF36D03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0E7"/>
  </w:style>
  <w:style w:type="paragraph" w:styleId="a5">
    <w:name w:val="footer"/>
    <w:basedOn w:val="a"/>
    <w:link w:val="a6"/>
    <w:uiPriority w:val="99"/>
    <w:unhideWhenUsed/>
    <w:rsid w:val="008B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0E7"/>
  </w:style>
  <w:style w:type="paragraph" w:styleId="a7">
    <w:name w:val="Balloon Text"/>
    <w:basedOn w:val="a"/>
    <w:link w:val="a8"/>
    <w:uiPriority w:val="99"/>
    <w:semiHidden/>
    <w:unhideWhenUsed/>
    <w:rsid w:val="008B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LOBOVA_TL\Desktop\&#1087;&#1088;&#1086;&#1075;&#1088;&#1072;&#1084;&#1084;&#1072;%20&#1056;&#1072;&#1079;&#1074;&#1080;&#1090;&#1080;&#1077;%20&#1084;&#1091;&#1085;.%20&#1089;&#1083;&#1091;&#1078;&#1073;&#1099;%20&#1080;&#1079;&#1084;&#1077;&#1085;&#1077;&#1085;&#1080;&#1077;%202023\&#1080;&#1079;&#1084;&#1077;&#1085;&#1077;&#1085;&#1080;&#1077;%20&#1074;%20&#1087;&#1088;&#1086;&#1075;&#1088;&#1072;&#1084;&#1084;&#1091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KOLOBOVA_TL</dc:creator>
  <cp:keywords/>
  <dc:description/>
  <cp:lastModifiedBy>МашБюро</cp:lastModifiedBy>
  <cp:revision>7</cp:revision>
  <cp:lastPrinted>2023-12-22T04:48:00Z</cp:lastPrinted>
  <dcterms:created xsi:type="dcterms:W3CDTF">2023-12-14T09:03:00Z</dcterms:created>
  <dcterms:modified xsi:type="dcterms:W3CDTF">2023-12-25T22:30:00Z</dcterms:modified>
</cp:coreProperties>
</file>