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DD2" w:rsidRDefault="00C27DD2" w:rsidP="00C27DD2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0</wp:posOffset>
            </wp:positionV>
            <wp:extent cx="543560" cy="628015"/>
            <wp:effectExtent l="19050" t="0" r="8890" b="0"/>
            <wp:wrapNone/>
            <wp:docPr id="2" name="Рисунок 2" descr="Герб Лес2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Лес2ч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7DD2" w:rsidRDefault="00C27DD2" w:rsidP="00C27DD2">
      <w:pPr>
        <w:jc w:val="center"/>
      </w:pPr>
    </w:p>
    <w:p w:rsidR="00C27DD2" w:rsidRDefault="00C27DD2" w:rsidP="00C27DD2">
      <w:pPr>
        <w:jc w:val="center"/>
      </w:pPr>
    </w:p>
    <w:p w:rsidR="00C27DD2" w:rsidRDefault="00C27DD2" w:rsidP="00C27DD2">
      <w:pPr>
        <w:pStyle w:val="4"/>
        <w:rPr>
          <w:sz w:val="24"/>
          <w:szCs w:val="24"/>
        </w:rPr>
      </w:pPr>
    </w:p>
    <w:p w:rsidR="00C27DD2" w:rsidRDefault="00C27DD2" w:rsidP="00C27DD2">
      <w:pPr>
        <w:pStyle w:val="4"/>
        <w:rPr>
          <w:sz w:val="24"/>
          <w:szCs w:val="24"/>
        </w:rPr>
      </w:pPr>
      <w:r>
        <w:rPr>
          <w:sz w:val="24"/>
          <w:szCs w:val="24"/>
        </w:rPr>
        <w:t>АДМИНИСТРАЦИЯ ЛЕСОЗАВОДСКОГО ГОРОДСКОГО ОКРУГА</w:t>
      </w:r>
    </w:p>
    <w:p w:rsidR="00C27DD2" w:rsidRDefault="00C27DD2" w:rsidP="00C27DD2">
      <w:pPr>
        <w:pStyle w:val="2"/>
        <w:ind w:firstLine="0"/>
        <w:jc w:val="center"/>
        <w:rPr>
          <w:sz w:val="24"/>
        </w:rPr>
      </w:pPr>
      <w:r>
        <w:rPr>
          <w:sz w:val="24"/>
        </w:rPr>
        <w:t>ПРИМОРСКИЙ КРАЙ</w:t>
      </w:r>
    </w:p>
    <w:p w:rsidR="00C27DD2" w:rsidRDefault="00C27DD2" w:rsidP="00C27DD2">
      <w:pPr>
        <w:pStyle w:val="2"/>
        <w:ind w:firstLine="0"/>
        <w:jc w:val="center"/>
        <w:rPr>
          <w:sz w:val="26"/>
          <w:szCs w:val="26"/>
        </w:rPr>
      </w:pPr>
    </w:p>
    <w:p w:rsidR="00C27DD2" w:rsidRDefault="00C27DD2" w:rsidP="00C27DD2">
      <w:pPr>
        <w:pStyle w:val="2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 О С Т А Н О В Л Е Н И Е</w:t>
      </w:r>
    </w:p>
    <w:p w:rsidR="00C27DD2" w:rsidRDefault="00C27DD2" w:rsidP="00C27DD2">
      <w:pPr>
        <w:jc w:val="center"/>
      </w:pPr>
    </w:p>
    <w:p w:rsidR="00C27DD2" w:rsidRDefault="001E55A1" w:rsidP="001E55A1">
      <w:pPr>
        <w:rPr>
          <w:sz w:val="26"/>
          <w:szCs w:val="26"/>
        </w:rPr>
      </w:pPr>
      <w:r>
        <w:rPr>
          <w:sz w:val="26"/>
          <w:szCs w:val="26"/>
        </w:rPr>
        <w:t>27.07.2020</w:t>
      </w:r>
      <w:r w:rsidR="00C27DD2">
        <w:rPr>
          <w:sz w:val="26"/>
          <w:szCs w:val="26"/>
        </w:rPr>
        <w:t xml:space="preserve">                                          г. Лесозаводск                                     </w:t>
      </w:r>
      <w:r>
        <w:rPr>
          <w:sz w:val="26"/>
          <w:szCs w:val="26"/>
        </w:rPr>
        <w:t xml:space="preserve">        </w:t>
      </w:r>
      <w:r w:rsidR="00C27DD2">
        <w:rPr>
          <w:sz w:val="26"/>
          <w:szCs w:val="26"/>
        </w:rPr>
        <w:t xml:space="preserve">   </w:t>
      </w:r>
      <w:r>
        <w:rPr>
          <w:sz w:val="26"/>
          <w:szCs w:val="26"/>
        </w:rPr>
        <w:t>№ 901</w:t>
      </w:r>
    </w:p>
    <w:p w:rsidR="001E55A1" w:rsidRDefault="001E55A1" w:rsidP="001E55A1">
      <w:pPr>
        <w:rPr>
          <w:sz w:val="26"/>
          <w:szCs w:val="26"/>
        </w:rPr>
      </w:pPr>
    </w:p>
    <w:p w:rsidR="00C27DD2" w:rsidRPr="0099168C" w:rsidRDefault="00C27DD2" w:rsidP="00C27DD2">
      <w:pPr>
        <w:jc w:val="center"/>
        <w:rPr>
          <w:sz w:val="26"/>
          <w:szCs w:val="26"/>
        </w:rPr>
      </w:pPr>
    </w:p>
    <w:p w:rsidR="00C27DD2" w:rsidRPr="002D29B4" w:rsidRDefault="00C27DD2" w:rsidP="00C27DD2">
      <w:pPr>
        <w:shd w:val="clear" w:color="auto" w:fill="FFFFFF" w:themeFill="background1"/>
        <w:jc w:val="center"/>
        <w:rPr>
          <w:rStyle w:val="a3"/>
          <w:sz w:val="26"/>
          <w:szCs w:val="26"/>
          <w:bdr w:val="none" w:sz="0" w:space="0" w:color="auto" w:frame="1"/>
          <w:shd w:val="clear" w:color="auto" w:fill="F9F9F9"/>
        </w:rPr>
      </w:pPr>
      <w:r w:rsidRPr="002D29B4">
        <w:rPr>
          <w:rStyle w:val="a3"/>
          <w:sz w:val="26"/>
          <w:szCs w:val="26"/>
          <w:bdr w:val="none" w:sz="0" w:space="0" w:color="auto" w:frame="1"/>
          <w:shd w:val="clear" w:color="auto" w:fill="F9F9F9"/>
        </w:rPr>
        <w:t>О внесении изменения в постановление от 12.11.2018 № 1654</w:t>
      </w:r>
    </w:p>
    <w:p w:rsidR="00C27DD2" w:rsidRPr="002D29B4" w:rsidRDefault="00C27DD2" w:rsidP="00C27DD2">
      <w:pPr>
        <w:shd w:val="clear" w:color="auto" w:fill="FFFFFF" w:themeFill="background1"/>
        <w:jc w:val="center"/>
        <w:rPr>
          <w:rStyle w:val="a3"/>
          <w:sz w:val="26"/>
          <w:szCs w:val="26"/>
          <w:bdr w:val="none" w:sz="0" w:space="0" w:color="auto" w:frame="1"/>
          <w:shd w:val="clear" w:color="auto" w:fill="F9F9F9"/>
        </w:rPr>
      </w:pPr>
      <w:r w:rsidRPr="002D29B4">
        <w:rPr>
          <w:rStyle w:val="a3"/>
          <w:sz w:val="26"/>
          <w:szCs w:val="26"/>
          <w:bdr w:val="none" w:sz="0" w:space="0" w:color="auto" w:frame="1"/>
          <w:shd w:val="clear" w:color="auto" w:fill="F9F9F9"/>
        </w:rPr>
        <w:t xml:space="preserve"> «Об утверждении состава  и Положения </w:t>
      </w:r>
    </w:p>
    <w:p w:rsidR="00C27DD2" w:rsidRPr="002D29B4" w:rsidRDefault="00C27DD2" w:rsidP="00C27DD2">
      <w:pPr>
        <w:shd w:val="clear" w:color="auto" w:fill="FFFFFF" w:themeFill="background1"/>
        <w:jc w:val="center"/>
        <w:rPr>
          <w:rStyle w:val="a3"/>
          <w:sz w:val="26"/>
          <w:szCs w:val="26"/>
          <w:bdr w:val="none" w:sz="0" w:space="0" w:color="auto" w:frame="1"/>
          <w:shd w:val="clear" w:color="auto" w:fill="F9F9F9"/>
        </w:rPr>
      </w:pPr>
      <w:r w:rsidRPr="002D29B4">
        <w:rPr>
          <w:rStyle w:val="a3"/>
          <w:sz w:val="26"/>
          <w:szCs w:val="26"/>
          <w:bdr w:val="none" w:sz="0" w:space="0" w:color="auto" w:frame="1"/>
          <w:shd w:val="clear" w:color="auto" w:fill="F9F9F9"/>
        </w:rPr>
        <w:t>о конкурсной комиссии по проведению открытых</w:t>
      </w:r>
    </w:p>
    <w:p w:rsidR="00C27DD2" w:rsidRPr="002D29B4" w:rsidRDefault="00C27DD2" w:rsidP="00C27DD2">
      <w:pPr>
        <w:shd w:val="clear" w:color="auto" w:fill="FFFFFF" w:themeFill="background1"/>
        <w:jc w:val="center"/>
        <w:rPr>
          <w:rStyle w:val="a3"/>
          <w:sz w:val="26"/>
          <w:szCs w:val="26"/>
          <w:bdr w:val="none" w:sz="0" w:space="0" w:color="auto" w:frame="1"/>
          <w:shd w:val="clear" w:color="auto" w:fill="F9F9F9"/>
        </w:rPr>
      </w:pPr>
      <w:r w:rsidRPr="002D29B4">
        <w:rPr>
          <w:rStyle w:val="a3"/>
          <w:sz w:val="26"/>
          <w:szCs w:val="26"/>
          <w:bdr w:val="none" w:sz="0" w:space="0" w:color="auto" w:frame="1"/>
          <w:shd w:val="clear" w:color="auto" w:fill="F9F9F9"/>
        </w:rPr>
        <w:t xml:space="preserve"> конкурсов по отбору управляющей организации для </w:t>
      </w:r>
    </w:p>
    <w:p w:rsidR="00C27DD2" w:rsidRPr="002D29B4" w:rsidRDefault="00C27DD2" w:rsidP="00C27DD2">
      <w:pPr>
        <w:shd w:val="clear" w:color="auto" w:fill="FFFFFF" w:themeFill="background1"/>
        <w:jc w:val="center"/>
        <w:rPr>
          <w:rStyle w:val="a3"/>
          <w:sz w:val="26"/>
          <w:szCs w:val="26"/>
          <w:bdr w:val="none" w:sz="0" w:space="0" w:color="auto" w:frame="1"/>
          <w:shd w:val="clear" w:color="auto" w:fill="F9F9F9"/>
        </w:rPr>
      </w:pPr>
      <w:r w:rsidRPr="002D29B4">
        <w:rPr>
          <w:rStyle w:val="a3"/>
          <w:sz w:val="26"/>
          <w:szCs w:val="26"/>
          <w:bdr w:val="none" w:sz="0" w:space="0" w:color="auto" w:frame="1"/>
          <w:shd w:val="clear" w:color="auto" w:fill="F9F9F9"/>
        </w:rPr>
        <w:t>управления многоквартирными домами, расположенными</w:t>
      </w:r>
    </w:p>
    <w:p w:rsidR="00C27DD2" w:rsidRPr="00B71BF7" w:rsidRDefault="00C27DD2" w:rsidP="00C27DD2">
      <w:pPr>
        <w:shd w:val="clear" w:color="auto" w:fill="FFFFFF" w:themeFill="background1"/>
        <w:jc w:val="center"/>
        <w:rPr>
          <w:sz w:val="26"/>
          <w:szCs w:val="26"/>
        </w:rPr>
      </w:pPr>
      <w:r w:rsidRPr="002D29B4">
        <w:rPr>
          <w:rStyle w:val="a3"/>
          <w:sz w:val="26"/>
          <w:szCs w:val="26"/>
          <w:bdr w:val="none" w:sz="0" w:space="0" w:color="auto" w:frame="1"/>
          <w:shd w:val="clear" w:color="auto" w:fill="F9F9F9"/>
        </w:rPr>
        <w:t xml:space="preserve"> на территории Лесозаводского городского округа»</w:t>
      </w:r>
    </w:p>
    <w:p w:rsidR="00C27DD2" w:rsidRPr="00B71BF7" w:rsidRDefault="00C27DD2" w:rsidP="00C27DD2">
      <w:pPr>
        <w:shd w:val="clear" w:color="auto" w:fill="FFFFFF" w:themeFill="background1"/>
        <w:ind w:firstLine="720"/>
        <w:jc w:val="both"/>
        <w:rPr>
          <w:sz w:val="26"/>
          <w:szCs w:val="26"/>
        </w:rPr>
      </w:pPr>
    </w:p>
    <w:p w:rsidR="00C27DD2" w:rsidRPr="00B71BF7" w:rsidRDefault="00C27DD2" w:rsidP="00C27DD2">
      <w:pPr>
        <w:shd w:val="clear" w:color="auto" w:fill="FFFFFF" w:themeFill="background1"/>
        <w:ind w:firstLine="720"/>
        <w:jc w:val="both"/>
        <w:rPr>
          <w:sz w:val="26"/>
          <w:szCs w:val="26"/>
        </w:rPr>
      </w:pPr>
    </w:p>
    <w:p w:rsidR="00C27DD2" w:rsidRPr="00B71BF7" w:rsidRDefault="00C27DD2" w:rsidP="00C27DD2">
      <w:pPr>
        <w:shd w:val="clear" w:color="auto" w:fill="FFFFFF" w:themeFill="background1"/>
        <w:suppressAutoHyphens/>
        <w:ind w:firstLine="709"/>
        <w:jc w:val="both"/>
        <w:rPr>
          <w:spacing w:val="2"/>
          <w:sz w:val="26"/>
          <w:szCs w:val="26"/>
        </w:rPr>
      </w:pPr>
      <w:r w:rsidRPr="00B71BF7">
        <w:rPr>
          <w:spacing w:val="2"/>
          <w:sz w:val="26"/>
          <w:szCs w:val="26"/>
        </w:rPr>
        <w:t>В связи с кадровыми изменениями</w:t>
      </w:r>
      <w:r w:rsidRPr="00B71BF7">
        <w:rPr>
          <w:sz w:val="26"/>
          <w:szCs w:val="26"/>
        </w:rPr>
        <w:t xml:space="preserve"> администрация Лесозаводского городского округа</w:t>
      </w:r>
    </w:p>
    <w:p w:rsidR="00C27DD2" w:rsidRPr="00B71BF7" w:rsidRDefault="00C27DD2" w:rsidP="00C27DD2">
      <w:pPr>
        <w:shd w:val="clear" w:color="auto" w:fill="FFFFFF" w:themeFill="background1"/>
        <w:suppressAutoHyphens/>
        <w:ind w:firstLine="709"/>
        <w:jc w:val="both"/>
        <w:rPr>
          <w:spacing w:val="2"/>
          <w:sz w:val="26"/>
          <w:szCs w:val="26"/>
        </w:rPr>
      </w:pPr>
    </w:p>
    <w:p w:rsidR="00C27DD2" w:rsidRPr="00B71BF7" w:rsidRDefault="00C27DD2" w:rsidP="00C27DD2">
      <w:pPr>
        <w:shd w:val="clear" w:color="auto" w:fill="FFFFFF" w:themeFill="background1"/>
        <w:rPr>
          <w:sz w:val="26"/>
          <w:szCs w:val="26"/>
        </w:rPr>
      </w:pPr>
      <w:r w:rsidRPr="00B71BF7">
        <w:rPr>
          <w:sz w:val="26"/>
          <w:szCs w:val="26"/>
        </w:rPr>
        <w:t>ПОСТАНОВЛЯЕТ:</w:t>
      </w:r>
    </w:p>
    <w:p w:rsidR="00C27DD2" w:rsidRPr="00B71BF7" w:rsidRDefault="00C27DD2" w:rsidP="00C27DD2">
      <w:pPr>
        <w:shd w:val="clear" w:color="auto" w:fill="FFFFFF" w:themeFill="background1"/>
        <w:ind w:firstLine="709"/>
        <w:rPr>
          <w:sz w:val="26"/>
          <w:szCs w:val="26"/>
        </w:rPr>
      </w:pPr>
    </w:p>
    <w:p w:rsidR="00C27DD2" w:rsidRPr="00B71BF7" w:rsidRDefault="00C27DD2" w:rsidP="00C27DD2">
      <w:pPr>
        <w:shd w:val="clear" w:color="auto" w:fill="FFFFFF" w:themeFill="background1"/>
        <w:ind w:firstLine="708"/>
        <w:jc w:val="both"/>
        <w:rPr>
          <w:sz w:val="26"/>
          <w:szCs w:val="26"/>
        </w:rPr>
      </w:pPr>
      <w:r w:rsidRPr="00B71BF7">
        <w:rPr>
          <w:sz w:val="26"/>
          <w:szCs w:val="26"/>
        </w:rPr>
        <w:t xml:space="preserve">1. Внести в постановление </w:t>
      </w:r>
      <w:r w:rsidRPr="00B71BF7">
        <w:rPr>
          <w:rStyle w:val="a3"/>
          <w:b w:val="0"/>
          <w:sz w:val="26"/>
          <w:szCs w:val="26"/>
          <w:bdr w:val="none" w:sz="0" w:space="0" w:color="auto" w:frame="1"/>
          <w:shd w:val="clear" w:color="auto" w:fill="F9F9F9"/>
        </w:rPr>
        <w:t xml:space="preserve">от 12.11.2018 № </w:t>
      </w:r>
      <w:r>
        <w:rPr>
          <w:rStyle w:val="a3"/>
          <w:b w:val="0"/>
          <w:sz w:val="26"/>
          <w:szCs w:val="26"/>
          <w:bdr w:val="none" w:sz="0" w:space="0" w:color="auto" w:frame="1"/>
          <w:shd w:val="clear" w:color="auto" w:fill="F9F9F9"/>
        </w:rPr>
        <w:t xml:space="preserve">1654 «Об утверждении состава и Положения о конкурсной комиссии </w:t>
      </w:r>
      <w:r w:rsidRPr="00B71BF7">
        <w:rPr>
          <w:rStyle w:val="a3"/>
          <w:b w:val="0"/>
          <w:sz w:val="26"/>
          <w:szCs w:val="26"/>
          <w:bdr w:val="none" w:sz="0" w:space="0" w:color="auto" w:frame="1"/>
          <w:shd w:val="clear" w:color="auto" w:fill="F9F9F9"/>
        </w:rPr>
        <w:t>по проведению открытых конкурсов                     по отбору управляющей организации для управления многоквартирными домами, расположенными на территории Лесозаводского городского округа»</w:t>
      </w:r>
      <w:r w:rsidRPr="00B71BF7">
        <w:rPr>
          <w:bCs/>
          <w:sz w:val="26"/>
          <w:szCs w:val="26"/>
          <w:bdr w:val="none" w:sz="0" w:space="0" w:color="auto" w:frame="1"/>
          <w:shd w:val="clear" w:color="auto" w:fill="F9F9F9"/>
        </w:rPr>
        <w:t xml:space="preserve"> (далее – постановление) </w:t>
      </w:r>
      <w:r w:rsidRPr="00B71BF7">
        <w:rPr>
          <w:sz w:val="26"/>
          <w:szCs w:val="26"/>
        </w:rPr>
        <w:t xml:space="preserve">изменение, изложив приложение к постановлению в следующей редакции:   </w:t>
      </w:r>
    </w:p>
    <w:p w:rsidR="00C27DD2" w:rsidRPr="00B71BF7" w:rsidRDefault="00C27DD2" w:rsidP="00C27DD2">
      <w:pPr>
        <w:shd w:val="clear" w:color="auto" w:fill="FFFFFF" w:themeFill="background1"/>
        <w:tabs>
          <w:tab w:val="left" w:pos="9639"/>
        </w:tabs>
        <w:ind w:left="5390" w:right="3"/>
        <w:jc w:val="center"/>
        <w:rPr>
          <w:sz w:val="26"/>
          <w:szCs w:val="26"/>
        </w:rPr>
      </w:pPr>
      <w:r w:rsidRPr="00B71BF7">
        <w:rPr>
          <w:sz w:val="26"/>
          <w:szCs w:val="26"/>
        </w:rPr>
        <w:t>«УТВЕРЖДЕН</w:t>
      </w:r>
    </w:p>
    <w:p w:rsidR="00C27DD2" w:rsidRPr="00B71BF7" w:rsidRDefault="00C27DD2" w:rsidP="00C27DD2">
      <w:pPr>
        <w:shd w:val="clear" w:color="auto" w:fill="FFFFFF" w:themeFill="background1"/>
        <w:tabs>
          <w:tab w:val="left" w:pos="9639"/>
        </w:tabs>
        <w:ind w:left="5390" w:right="3"/>
        <w:jc w:val="center"/>
        <w:rPr>
          <w:sz w:val="26"/>
          <w:szCs w:val="26"/>
        </w:rPr>
      </w:pPr>
      <w:r w:rsidRPr="00B71BF7">
        <w:rPr>
          <w:sz w:val="26"/>
          <w:szCs w:val="26"/>
        </w:rPr>
        <w:t>постановлением администрации</w:t>
      </w:r>
    </w:p>
    <w:p w:rsidR="00C27DD2" w:rsidRPr="00B71BF7" w:rsidRDefault="00C27DD2" w:rsidP="00C27DD2">
      <w:pPr>
        <w:shd w:val="clear" w:color="auto" w:fill="FFFFFF" w:themeFill="background1"/>
        <w:tabs>
          <w:tab w:val="left" w:pos="9639"/>
        </w:tabs>
        <w:ind w:left="5390" w:right="3"/>
        <w:jc w:val="center"/>
        <w:rPr>
          <w:sz w:val="26"/>
          <w:szCs w:val="26"/>
        </w:rPr>
      </w:pPr>
      <w:r w:rsidRPr="00B71BF7">
        <w:rPr>
          <w:sz w:val="26"/>
          <w:szCs w:val="26"/>
        </w:rPr>
        <w:t>Лесозаводского городского округа</w:t>
      </w:r>
    </w:p>
    <w:p w:rsidR="00C27DD2" w:rsidRPr="00B71BF7" w:rsidRDefault="00C27DD2" w:rsidP="00C27DD2">
      <w:pPr>
        <w:pStyle w:val="FORMATTEXT"/>
        <w:shd w:val="clear" w:color="auto" w:fill="FFFFFF" w:themeFill="background1"/>
        <w:ind w:right="253"/>
        <w:jc w:val="center"/>
        <w:rPr>
          <w:rFonts w:ascii="Times New Roman" w:hAnsi="Times New Roman" w:cs="Times New Roman"/>
          <w:sz w:val="26"/>
          <w:szCs w:val="26"/>
        </w:rPr>
      </w:pPr>
      <w:r w:rsidRPr="00B71BF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12.11.2018 № 1654 </w:t>
      </w:r>
    </w:p>
    <w:p w:rsidR="00C27DD2" w:rsidRPr="00C27DD2" w:rsidRDefault="00C27DD2" w:rsidP="00C27DD2">
      <w:pPr>
        <w:pStyle w:val="FORMATTEXT"/>
        <w:shd w:val="clear" w:color="auto" w:fill="FFFFFF" w:themeFill="background1"/>
        <w:jc w:val="right"/>
        <w:rPr>
          <w:rFonts w:ascii="Times New Roman" w:hAnsi="Times New Roman" w:cs="Times New Roman"/>
          <w:sz w:val="26"/>
          <w:szCs w:val="26"/>
        </w:rPr>
      </w:pPr>
    </w:p>
    <w:p w:rsidR="00C27DD2" w:rsidRPr="00C27DD2" w:rsidRDefault="00C27DD2" w:rsidP="00C27DD2">
      <w:pPr>
        <w:pStyle w:val="FORMATTEXT"/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7DD2">
        <w:rPr>
          <w:rFonts w:ascii="Times New Roman" w:hAnsi="Times New Roman" w:cs="Times New Roman"/>
          <w:b/>
          <w:bCs/>
          <w:sz w:val="26"/>
          <w:szCs w:val="26"/>
        </w:rPr>
        <w:t>Состав</w:t>
      </w:r>
    </w:p>
    <w:p w:rsidR="00C27DD2" w:rsidRPr="00C27DD2" w:rsidRDefault="00C27DD2" w:rsidP="00C27DD2">
      <w:pPr>
        <w:pStyle w:val="HEADERTEXT"/>
        <w:shd w:val="clear" w:color="auto" w:fill="FFFFFF" w:themeFill="background1"/>
        <w:jc w:val="center"/>
        <w:rPr>
          <w:rStyle w:val="a3"/>
          <w:rFonts w:ascii="Times New Roman" w:hAnsi="Times New Roman" w:cs="Times New Roman"/>
          <w:color w:val="auto"/>
          <w:sz w:val="26"/>
          <w:szCs w:val="26"/>
          <w:bdr w:val="none" w:sz="0" w:space="0" w:color="auto" w:frame="1"/>
          <w:shd w:val="clear" w:color="auto" w:fill="F9F9F9"/>
        </w:rPr>
      </w:pPr>
      <w:r w:rsidRPr="00C27DD2">
        <w:rPr>
          <w:rFonts w:ascii="Times New Roman" w:hAnsi="Times New Roman" w:cs="Times New Roman"/>
          <w:b/>
          <w:bCs/>
          <w:color w:val="auto"/>
          <w:sz w:val="26"/>
          <w:szCs w:val="26"/>
        </w:rPr>
        <w:t>конкурсной комиссии</w:t>
      </w:r>
      <w:r w:rsidRPr="00C27DD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C27DD2">
        <w:rPr>
          <w:rStyle w:val="a3"/>
          <w:rFonts w:ascii="Times New Roman" w:hAnsi="Times New Roman" w:cs="Times New Roman"/>
          <w:color w:val="auto"/>
          <w:sz w:val="26"/>
          <w:szCs w:val="26"/>
          <w:bdr w:val="none" w:sz="0" w:space="0" w:color="auto" w:frame="1"/>
          <w:shd w:val="clear" w:color="auto" w:fill="F9F9F9"/>
        </w:rPr>
        <w:t>по проведению открытых конкурсов по отбору управляющей организации для управления многоквартирными домами, расположенными на территории Лесозаводского городского округа</w:t>
      </w:r>
    </w:p>
    <w:p w:rsidR="00C27DD2" w:rsidRPr="00B71BF7" w:rsidRDefault="00C27DD2" w:rsidP="00C27DD2">
      <w:pPr>
        <w:pStyle w:val="HEADERTEXT"/>
        <w:shd w:val="clear" w:color="auto" w:fill="FFFFFF" w:themeFill="background1"/>
        <w:jc w:val="center"/>
        <w:rPr>
          <w:rStyle w:val="a3"/>
          <w:b w:val="0"/>
          <w:bCs w:val="0"/>
          <w:color w:val="auto"/>
          <w:sz w:val="26"/>
          <w:szCs w:val="26"/>
          <w:bdr w:val="none" w:sz="0" w:space="0" w:color="auto" w:frame="1"/>
          <w:shd w:val="clear" w:color="auto" w:fill="F9F9F9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977"/>
        <w:gridCol w:w="142"/>
        <w:gridCol w:w="425"/>
        <w:gridCol w:w="4818"/>
        <w:gridCol w:w="710"/>
        <w:gridCol w:w="284"/>
      </w:tblGrid>
      <w:tr w:rsidR="00C27DD2" w:rsidRPr="00B71BF7" w:rsidTr="003C4749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Председатель конкурсной комиссии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 xml:space="preserve">первый заместитель главы администрации Лесозаводского городского округа, </w:t>
            </w:r>
          </w:p>
        </w:tc>
      </w:tr>
      <w:tr w:rsidR="00C27DD2" w:rsidRPr="00B71BF7" w:rsidTr="003C4749"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C27DD2">
            <w:pPr>
              <w:pStyle w:val="ConsPlusNormal"/>
              <w:shd w:val="clear" w:color="auto" w:fill="FFFFFF" w:themeFill="background1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конкурсной комиссии;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управления жизнеобеспечения администрации Лесозаводского городского округа, </w:t>
            </w:r>
          </w:p>
        </w:tc>
      </w:tr>
      <w:tr w:rsidR="00C27DD2" w:rsidRPr="00B71BF7" w:rsidTr="003C4749">
        <w:trPr>
          <w:gridAfter w:val="2"/>
          <w:wAfter w:w="994" w:type="dxa"/>
        </w:trPr>
        <w:tc>
          <w:tcPr>
            <w:tcW w:w="83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Члены конкурсной комиссии:</w:t>
            </w:r>
          </w:p>
        </w:tc>
      </w:tr>
      <w:tr w:rsidR="00C27DD2" w:rsidRPr="00B71BF7" w:rsidTr="003C4749">
        <w:trPr>
          <w:gridAfter w:val="1"/>
          <w:wAfter w:w="284" w:type="dxa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Управления имущественных отношений администрации Лесозаводского </w:t>
            </w:r>
            <w:r w:rsidRPr="00B71BF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городского округа;</w:t>
            </w:r>
          </w:p>
        </w:tc>
      </w:tr>
      <w:tr w:rsidR="00C27DD2" w:rsidRPr="00B71BF7" w:rsidTr="003C4749">
        <w:trPr>
          <w:gridAfter w:val="1"/>
          <w:wAfter w:w="284" w:type="dxa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ЖКХ управления жизнеобеспечения администрации Лесозаводского городского округа; </w:t>
            </w:r>
          </w:p>
        </w:tc>
      </w:tr>
      <w:tr w:rsidR="00C27DD2" w:rsidRPr="00B71BF7" w:rsidTr="003C4749">
        <w:trPr>
          <w:gridAfter w:val="1"/>
          <w:wAfter w:w="284" w:type="dxa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главный специалист 1 разряда отдела ЖКХ управления жизнеобеспечения администрации Лесозаводского городского округа, секретарь конкурсной комиссии.</w:t>
            </w:r>
          </w:p>
        </w:tc>
      </w:tr>
      <w:tr w:rsidR="00C27DD2" w:rsidRPr="00B71BF7" w:rsidTr="003C4749">
        <w:trPr>
          <w:gridAfter w:val="1"/>
          <w:wAfter w:w="284" w:type="dxa"/>
        </w:trPr>
        <w:tc>
          <w:tcPr>
            <w:tcW w:w="2977" w:type="dxa"/>
            <w:tcBorders>
              <w:top w:val="nil"/>
              <w:left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right w:val="nil"/>
            </w:tcBorders>
          </w:tcPr>
          <w:p w:rsidR="00C27DD2" w:rsidRPr="00B71BF7" w:rsidRDefault="00C27DD2" w:rsidP="003C4749">
            <w:pPr>
              <w:pStyle w:val="ConsPlusNormal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1BF7">
              <w:rPr>
                <w:rFonts w:ascii="Times New Roman" w:hAnsi="Times New Roman" w:cs="Times New Roman"/>
                <w:sz w:val="26"/>
                <w:szCs w:val="26"/>
              </w:rPr>
              <w:t>главный специалист 1 разряда юридического отдела администрации Лесозаводского городского округа».</w:t>
            </w:r>
          </w:p>
        </w:tc>
      </w:tr>
    </w:tbl>
    <w:p w:rsidR="00C27DD2" w:rsidRPr="00B71BF7" w:rsidRDefault="00C27DD2" w:rsidP="00C27DD2">
      <w:pPr>
        <w:shd w:val="clear" w:color="auto" w:fill="FFFFFF" w:themeFill="background1"/>
        <w:ind w:firstLine="708"/>
        <w:jc w:val="both"/>
        <w:rPr>
          <w:bCs/>
          <w:sz w:val="26"/>
          <w:szCs w:val="26"/>
          <w:bdr w:val="none" w:sz="0" w:space="0" w:color="auto" w:frame="1"/>
          <w:shd w:val="clear" w:color="auto" w:fill="F9F9F9"/>
        </w:rPr>
      </w:pPr>
      <w:r w:rsidRPr="00B71BF7">
        <w:rPr>
          <w:rStyle w:val="a3"/>
          <w:b w:val="0"/>
          <w:sz w:val="26"/>
          <w:szCs w:val="26"/>
          <w:bdr w:val="none" w:sz="0" w:space="0" w:color="auto" w:frame="1"/>
          <w:shd w:val="clear" w:color="auto" w:fill="F9F9F9"/>
        </w:rPr>
        <w:t>2. Постановления администрации Лесозаводского городского округа                   от 18.01.2019 № 25 «О внесении изменения в постановление от 12.11.2018 № 1654                             «Об утверждении состава  и Положения о конкурсной комиссии по проведению открытых конкурсов по отбору управляющей организации для управления многоквартирными домами, расположенными на территории Лесозаводского городского округа», от 02.04..2020 № 439 «О внесении изменения в постановление от 12.11.2018 № 1654 «Об утверждении состава  и Положения о конкурсной комиссии по проведению открытых конкурсов по отбору управляющей организации для управления многоквартирными домами, расположенными                    на территории Лесозаводского городского округа» признать утратившими силу.</w:t>
      </w:r>
    </w:p>
    <w:p w:rsidR="00C27DD2" w:rsidRPr="00B71BF7" w:rsidRDefault="00C27DD2" w:rsidP="00C27DD2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B71BF7">
        <w:rPr>
          <w:sz w:val="26"/>
          <w:szCs w:val="26"/>
        </w:rPr>
        <w:t>3. Контроль за исполнением настоящего постановления возложить                       на первого заместителя главы администрации Лесозаводского городского округа Ю.Н. Федосенко.</w:t>
      </w:r>
    </w:p>
    <w:p w:rsidR="00C27DD2" w:rsidRPr="00B71BF7" w:rsidRDefault="00C27DD2" w:rsidP="00C27DD2">
      <w:pPr>
        <w:shd w:val="clear" w:color="auto" w:fill="FFFFFF" w:themeFill="background1"/>
        <w:tabs>
          <w:tab w:val="left" w:pos="851"/>
          <w:tab w:val="left" w:pos="993"/>
        </w:tabs>
        <w:ind w:firstLine="708"/>
        <w:jc w:val="both"/>
        <w:rPr>
          <w:sz w:val="26"/>
          <w:szCs w:val="26"/>
        </w:rPr>
      </w:pPr>
    </w:p>
    <w:p w:rsidR="00C27DD2" w:rsidRPr="00B71BF7" w:rsidRDefault="00C27DD2" w:rsidP="00C27DD2">
      <w:pPr>
        <w:shd w:val="clear" w:color="auto" w:fill="FFFFFF" w:themeFill="background1"/>
        <w:tabs>
          <w:tab w:val="left" w:pos="851"/>
          <w:tab w:val="left" w:pos="993"/>
        </w:tabs>
        <w:ind w:firstLine="709"/>
        <w:jc w:val="both"/>
        <w:rPr>
          <w:sz w:val="26"/>
          <w:szCs w:val="26"/>
        </w:rPr>
      </w:pPr>
    </w:p>
    <w:p w:rsidR="00C27DD2" w:rsidRPr="00B71BF7" w:rsidRDefault="00C27DD2" w:rsidP="00C27DD2">
      <w:pPr>
        <w:shd w:val="clear" w:color="auto" w:fill="FFFFFF" w:themeFill="background1"/>
        <w:tabs>
          <w:tab w:val="left" w:pos="851"/>
          <w:tab w:val="left" w:pos="993"/>
        </w:tabs>
        <w:ind w:firstLine="709"/>
        <w:jc w:val="both"/>
        <w:rPr>
          <w:sz w:val="26"/>
          <w:szCs w:val="26"/>
        </w:rPr>
      </w:pPr>
    </w:p>
    <w:p w:rsidR="00C27DD2" w:rsidRPr="002C74BA" w:rsidRDefault="00C27DD2" w:rsidP="00C27DD2">
      <w:pPr>
        <w:shd w:val="clear" w:color="auto" w:fill="FFFFFF" w:themeFill="background1"/>
        <w:rPr>
          <w:sz w:val="26"/>
          <w:szCs w:val="26"/>
        </w:rPr>
      </w:pPr>
      <w:r w:rsidRPr="00B71BF7">
        <w:rPr>
          <w:sz w:val="26"/>
          <w:szCs w:val="26"/>
        </w:rPr>
        <w:t>Глава Лесозаводского городского округа                                                С.В. Михайлов</w:t>
      </w:r>
    </w:p>
    <w:p w:rsidR="005831C2" w:rsidRDefault="005831C2"/>
    <w:sectPr w:rsidR="005831C2" w:rsidSect="00C27DD2">
      <w:headerReference w:type="default" r:id="rId7"/>
      <w:pgSz w:w="11906" w:h="16838" w:code="9"/>
      <w:pgMar w:top="284" w:right="851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4C3" w:rsidRDefault="000F14C3" w:rsidP="00C27DD2">
      <w:r>
        <w:separator/>
      </w:r>
    </w:p>
  </w:endnote>
  <w:endnote w:type="continuationSeparator" w:id="1">
    <w:p w:rsidR="000F14C3" w:rsidRDefault="000F14C3" w:rsidP="00C27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4C3" w:rsidRDefault="000F14C3" w:rsidP="00C27DD2">
      <w:r>
        <w:separator/>
      </w:r>
    </w:p>
  </w:footnote>
  <w:footnote w:type="continuationSeparator" w:id="1">
    <w:p w:rsidR="000F14C3" w:rsidRDefault="000F14C3" w:rsidP="00C27D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94679"/>
      <w:docPartObj>
        <w:docPartGallery w:val="Page Numbers (Top of Page)"/>
        <w:docPartUnique/>
      </w:docPartObj>
    </w:sdtPr>
    <w:sdtContent>
      <w:p w:rsidR="00C27DD2" w:rsidRDefault="007374B7">
        <w:pPr>
          <w:pStyle w:val="a5"/>
          <w:jc w:val="center"/>
        </w:pPr>
        <w:fldSimple w:instr=" PAGE   \* MERGEFORMAT ">
          <w:r w:rsidR="001E55A1">
            <w:rPr>
              <w:noProof/>
            </w:rPr>
            <w:t>2</w:t>
          </w:r>
        </w:fldSimple>
      </w:p>
    </w:sdtContent>
  </w:sdt>
  <w:p w:rsidR="00C27DD2" w:rsidRDefault="00C27DD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7DD2"/>
    <w:rsid w:val="000F14C3"/>
    <w:rsid w:val="00127C49"/>
    <w:rsid w:val="001E55A1"/>
    <w:rsid w:val="005831C2"/>
    <w:rsid w:val="007374B7"/>
    <w:rsid w:val="008100F4"/>
    <w:rsid w:val="00A415E5"/>
    <w:rsid w:val="00C27DD2"/>
    <w:rsid w:val="00F52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DD2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27DD2"/>
    <w:pPr>
      <w:keepNext/>
      <w:ind w:firstLine="540"/>
      <w:outlineLvl w:val="1"/>
    </w:pPr>
    <w:rPr>
      <w:b/>
      <w:bCs/>
      <w:sz w:val="32"/>
    </w:rPr>
  </w:style>
  <w:style w:type="paragraph" w:styleId="4">
    <w:name w:val="heading 4"/>
    <w:basedOn w:val="a"/>
    <w:next w:val="a"/>
    <w:link w:val="40"/>
    <w:qFormat/>
    <w:rsid w:val="00C27DD2"/>
    <w:pPr>
      <w:keepNext/>
      <w:jc w:val="center"/>
      <w:outlineLvl w:val="3"/>
    </w:pPr>
    <w:rPr>
      <w:b/>
      <w:bCs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27DD2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Strong"/>
    <w:uiPriority w:val="99"/>
    <w:qFormat/>
    <w:rsid w:val="00C27DD2"/>
    <w:rPr>
      <w:b/>
      <w:bCs/>
    </w:rPr>
  </w:style>
  <w:style w:type="paragraph" w:customStyle="1" w:styleId="FORMATTEXT">
    <w:name w:val=".FORMATTEXT"/>
    <w:uiPriority w:val="99"/>
    <w:rsid w:val="00C27DD2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rsid w:val="00C27DD2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color w:val="2B4279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27DD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27DD2"/>
    <w:rPr>
      <w:rFonts w:ascii="Times New Roman" w:eastAsia="Times New Roman" w:hAnsi="Times New Roman" w:cs="Times New Roman"/>
      <w:b/>
      <w:bCs/>
      <w:sz w:val="20"/>
      <w:szCs w:val="28"/>
      <w:lang w:eastAsia="ru-RU"/>
    </w:rPr>
  </w:style>
  <w:style w:type="paragraph" w:customStyle="1" w:styleId="a4">
    <w:name w:val="Р А З Р Е Ж Е Н Н Ы Й"/>
    <w:basedOn w:val="a"/>
    <w:rsid w:val="00C27DD2"/>
    <w:pPr>
      <w:jc w:val="center"/>
    </w:pPr>
    <w:rPr>
      <w:caps/>
      <w:spacing w:val="40"/>
      <w:sz w:val="26"/>
      <w:szCs w:val="20"/>
    </w:rPr>
  </w:style>
  <w:style w:type="paragraph" w:styleId="a5">
    <w:name w:val="header"/>
    <w:basedOn w:val="a"/>
    <w:link w:val="a6"/>
    <w:uiPriority w:val="99"/>
    <w:unhideWhenUsed/>
    <w:rsid w:val="00C27DD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27D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27DD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27D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470</Words>
  <Characters>2683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Филиповна</dc:creator>
  <cp:lastModifiedBy>Галина Филиповна</cp:lastModifiedBy>
  <cp:revision>3</cp:revision>
  <cp:lastPrinted>2020-07-27T01:03:00Z</cp:lastPrinted>
  <dcterms:created xsi:type="dcterms:W3CDTF">2020-07-23T07:26:00Z</dcterms:created>
  <dcterms:modified xsi:type="dcterms:W3CDTF">2020-07-27T01:06:00Z</dcterms:modified>
</cp:coreProperties>
</file>